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88" w:rsidRDefault="00E25288" w:rsidP="00E25288">
      <w:pPr>
        <w:pStyle w:val="Nagwek1"/>
        <w:jc w:val="righ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Załącznik nr 3 do SIWZ</w:t>
      </w:r>
    </w:p>
    <w:p w:rsidR="00174BEF" w:rsidRPr="003E60CC" w:rsidRDefault="009C6B6A" w:rsidP="00174BEF">
      <w:pPr>
        <w:pStyle w:val="Nagwek1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UMOWA      /20</w:t>
      </w:r>
      <w:r w:rsidR="00E25288">
        <w:rPr>
          <w:rFonts w:ascii="Cambria" w:hAnsi="Cambria" w:cs="Tahoma"/>
          <w:szCs w:val="24"/>
        </w:rPr>
        <w:t xml:space="preserve"> (wzór)</w:t>
      </w:r>
    </w:p>
    <w:p w:rsidR="00174BEF" w:rsidRPr="003E60CC" w:rsidRDefault="00174BEF" w:rsidP="00174BEF">
      <w:pPr>
        <w:rPr>
          <w:rFonts w:ascii="Cambria" w:hAnsi="Cambria" w:cs="Tahoma"/>
          <w:sz w:val="24"/>
        </w:rPr>
      </w:pPr>
    </w:p>
    <w:p w:rsidR="00174BEF" w:rsidRPr="003E60CC" w:rsidRDefault="009C6B6A" w:rsidP="00174BEF">
      <w:pPr>
        <w:pStyle w:val="Tekstpodstawowy"/>
        <w:spacing w:line="240" w:lineRule="atLeast"/>
        <w:jc w:val="center"/>
        <w:rPr>
          <w:rFonts w:ascii="Cambria" w:hAnsi="Cambria" w:cs="Tahoma"/>
        </w:rPr>
      </w:pPr>
      <w:r>
        <w:rPr>
          <w:rFonts w:ascii="Cambria" w:hAnsi="Cambria" w:cs="Tahoma"/>
        </w:rPr>
        <w:t>zawarta w dniu ______-.2020</w:t>
      </w:r>
      <w:r w:rsidR="00174BEF" w:rsidRPr="003E60CC">
        <w:rPr>
          <w:rFonts w:ascii="Cambria" w:hAnsi="Cambria" w:cs="Tahoma"/>
        </w:rPr>
        <w:t xml:space="preserve"> r.</w:t>
      </w:r>
    </w:p>
    <w:p w:rsidR="00174BEF" w:rsidRPr="003E60CC" w:rsidRDefault="00174BEF" w:rsidP="00174BEF">
      <w:pPr>
        <w:pStyle w:val="Tekstpodstawowy"/>
        <w:spacing w:line="240" w:lineRule="atLeast"/>
        <w:jc w:val="center"/>
        <w:rPr>
          <w:rFonts w:ascii="Cambria" w:hAnsi="Cambria" w:cs="Tahoma"/>
        </w:rPr>
      </w:pPr>
      <w:r w:rsidRPr="003E60CC">
        <w:rPr>
          <w:rFonts w:ascii="Cambria" w:hAnsi="Cambria" w:cs="Tahoma"/>
        </w:rPr>
        <w:t>pomiędzy:</w:t>
      </w:r>
    </w:p>
    <w:p w:rsidR="00174BEF" w:rsidRPr="003E60CC" w:rsidRDefault="00174BEF" w:rsidP="00174BEF">
      <w:pPr>
        <w:pStyle w:val="Tekstpodstawowy"/>
        <w:spacing w:line="240" w:lineRule="atLeast"/>
        <w:jc w:val="both"/>
        <w:rPr>
          <w:rFonts w:ascii="Cambria" w:hAnsi="Cambria" w:cs="Tahoma"/>
        </w:rPr>
      </w:pPr>
    </w:p>
    <w:p w:rsidR="00265472" w:rsidRDefault="00174BEF" w:rsidP="00174BEF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3E60CC">
        <w:rPr>
          <w:rFonts w:ascii="Cambria" w:hAnsi="Cambria" w:cs="Tahoma"/>
          <w:b/>
        </w:rPr>
        <w:t xml:space="preserve">Zespołem Opieki Zdrowotnej w Suchej </w:t>
      </w:r>
      <w:r w:rsidRPr="00265472">
        <w:rPr>
          <w:rFonts w:ascii="Cambria" w:hAnsi="Cambria" w:cs="Tahoma"/>
          <w:b/>
        </w:rPr>
        <w:t>Beskidzkiej przy ul. Szpitalnej 22,</w:t>
      </w:r>
      <w:r w:rsidRPr="003E60CC">
        <w:rPr>
          <w:rFonts w:ascii="Cambria" w:hAnsi="Cambria" w:cs="Tahoma"/>
        </w:rPr>
        <w:t xml:space="preserve"> </w:t>
      </w:r>
    </w:p>
    <w:p w:rsidR="00265472" w:rsidRDefault="00174BEF" w:rsidP="00174BEF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3E60CC">
        <w:rPr>
          <w:rFonts w:ascii="Cambria" w:hAnsi="Cambria" w:cs="Tahoma"/>
        </w:rPr>
        <w:t xml:space="preserve">Regon: 000304415, NIP: 552-12-74-352, </w:t>
      </w:r>
    </w:p>
    <w:p w:rsidR="00174BEF" w:rsidRPr="003E60CC" w:rsidRDefault="00174BEF" w:rsidP="00174BEF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3E60CC">
        <w:rPr>
          <w:rFonts w:ascii="Cambria" w:hAnsi="Cambria" w:cs="Tahoma"/>
        </w:rPr>
        <w:t>zwanym dalej w treści umowy „Zamawiaj</w:t>
      </w:r>
      <w:r w:rsidR="00265472">
        <w:rPr>
          <w:rFonts w:ascii="Cambria" w:hAnsi="Cambria" w:cs="Tahoma"/>
        </w:rPr>
        <w:t>ącym", w imieniu którego działa</w:t>
      </w:r>
      <w:r w:rsidRPr="003E60CC">
        <w:rPr>
          <w:rFonts w:ascii="Cambria" w:hAnsi="Cambria" w:cs="Tahoma"/>
        </w:rPr>
        <w:t>:</w:t>
      </w:r>
    </w:p>
    <w:p w:rsidR="00174BEF" w:rsidRPr="003E60CC" w:rsidRDefault="00174BEF" w:rsidP="00174BEF">
      <w:pPr>
        <w:pStyle w:val="Tekstpodstawowy"/>
        <w:spacing w:line="240" w:lineRule="atLeast"/>
        <w:ind w:firstLine="708"/>
        <w:rPr>
          <w:rFonts w:ascii="Cambria" w:hAnsi="Cambria" w:cs="Tahoma"/>
        </w:rPr>
      </w:pPr>
      <w:r w:rsidRPr="003E60CC">
        <w:rPr>
          <w:rFonts w:ascii="Cambria" w:hAnsi="Cambria" w:cs="Tahoma"/>
        </w:rPr>
        <w:tab/>
        <w:t xml:space="preserve"> </w:t>
      </w:r>
    </w:p>
    <w:p w:rsidR="00174BEF" w:rsidRPr="003E60CC" w:rsidRDefault="00174BEF" w:rsidP="00174BEF">
      <w:pPr>
        <w:pStyle w:val="Tekstpodstawowy"/>
        <w:spacing w:line="240" w:lineRule="atLeast"/>
        <w:rPr>
          <w:rFonts w:ascii="Cambria" w:hAnsi="Cambria" w:cs="Tahoma"/>
        </w:rPr>
      </w:pPr>
      <w:r w:rsidRPr="003E60CC">
        <w:rPr>
          <w:rFonts w:ascii="Cambria" w:hAnsi="Cambria" w:cs="Tahoma"/>
        </w:rPr>
        <w:t xml:space="preserve">lek Marek Haber – Dyrektor Zespołu </w:t>
      </w:r>
    </w:p>
    <w:p w:rsidR="00174BEF" w:rsidRPr="003E60CC" w:rsidRDefault="00174BEF" w:rsidP="00174BEF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3E60CC">
        <w:rPr>
          <w:rFonts w:ascii="Cambria" w:hAnsi="Cambria" w:cs="Tahoma"/>
        </w:rPr>
        <w:t>a</w:t>
      </w:r>
    </w:p>
    <w:p w:rsidR="00174BEF" w:rsidRPr="003E60CC" w:rsidRDefault="00174BEF" w:rsidP="00174BEF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3E60CC">
        <w:rPr>
          <w:rFonts w:ascii="Cambria" w:hAnsi="Cambria" w:cs="Tahoma"/>
        </w:rPr>
        <w:t>Firmą___________________________________________</w:t>
      </w:r>
      <w:r w:rsidRPr="003E60CC">
        <w:rPr>
          <w:rFonts w:ascii="Cambria" w:hAnsi="Cambria" w:cs="Tahoma"/>
          <w:b/>
        </w:rPr>
        <w:t>_</w:t>
      </w:r>
    </w:p>
    <w:p w:rsidR="00174BEF" w:rsidRPr="003E60CC" w:rsidRDefault="00174BEF" w:rsidP="00174BEF">
      <w:pPr>
        <w:pStyle w:val="Tekstpodstawowy"/>
        <w:spacing w:line="240" w:lineRule="atLeast"/>
        <w:rPr>
          <w:rFonts w:ascii="Cambria" w:hAnsi="Cambria" w:cs="Tahoma"/>
        </w:rPr>
      </w:pPr>
      <w:r w:rsidRPr="003E60CC">
        <w:rPr>
          <w:rFonts w:ascii="Cambria" w:hAnsi="Cambria" w:cs="Tahoma"/>
        </w:rPr>
        <w:t>z siedzibą___________________________________________________</w:t>
      </w:r>
    </w:p>
    <w:p w:rsidR="00174BEF" w:rsidRPr="003E60CC" w:rsidRDefault="00174BEF" w:rsidP="00174BEF">
      <w:pPr>
        <w:pStyle w:val="Tekstpodstawowy"/>
        <w:spacing w:line="240" w:lineRule="atLeast"/>
        <w:rPr>
          <w:rFonts w:ascii="Cambria" w:hAnsi="Cambria" w:cs="Tahoma"/>
        </w:rPr>
      </w:pPr>
      <w:proofErr w:type="spellStart"/>
      <w:r w:rsidRPr="003E60CC">
        <w:rPr>
          <w:rFonts w:ascii="Cambria" w:hAnsi="Cambria" w:cs="Tahoma"/>
        </w:rPr>
        <w:t>NIP:___________KRS__________Regon</w:t>
      </w:r>
      <w:proofErr w:type="spellEnd"/>
      <w:r w:rsidRPr="003E60CC">
        <w:rPr>
          <w:rFonts w:ascii="Cambria" w:hAnsi="Cambria" w:cs="Tahoma"/>
        </w:rPr>
        <w:t>_________________</w:t>
      </w:r>
    </w:p>
    <w:p w:rsidR="00174BEF" w:rsidRPr="003E60CC" w:rsidRDefault="00303D30" w:rsidP="00174BEF">
      <w:pPr>
        <w:pStyle w:val="Tekstpodstawowy"/>
        <w:spacing w:line="240" w:lineRule="atLeast"/>
        <w:rPr>
          <w:rFonts w:ascii="Cambria" w:hAnsi="Cambria" w:cs="Tahoma"/>
        </w:rPr>
      </w:pPr>
      <w:r>
        <w:rPr>
          <w:rFonts w:ascii="Cambria" w:hAnsi="Cambria" w:cs="Tahoma"/>
        </w:rPr>
        <w:t>zwaną</w:t>
      </w:r>
      <w:r w:rsidR="00174BEF" w:rsidRPr="003E60CC">
        <w:rPr>
          <w:rFonts w:ascii="Cambria" w:hAnsi="Cambria" w:cs="Tahoma"/>
        </w:rPr>
        <w:t xml:space="preserve"> dalej w treści umowy „Dostawcą”, </w:t>
      </w:r>
      <w:r w:rsidR="00265472">
        <w:rPr>
          <w:rFonts w:ascii="Cambria" w:hAnsi="Cambria" w:cs="Tahoma"/>
        </w:rPr>
        <w:t>w imieniu której działają</w:t>
      </w:r>
      <w:r w:rsidR="00174BEF" w:rsidRPr="003E60CC">
        <w:rPr>
          <w:rFonts w:ascii="Cambria" w:hAnsi="Cambria" w:cs="Tahoma"/>
        </w:rPr>
        <w:t>:</w:t>
      </w:r>
    </w:p>
    <w:p w:rsidR="00174BEF" w:rsidRPr="003E60CC" w:rsidRDefault="00174BEF" w:rsidP="00174BEF">
      <w:pPr>
        <w:pStyle w:val="Tekstpodstawowy"/>
        <w:spacing w:line="240" w:lineRule="atLeast"/>
        <w:rPr>
          <w:rFonts w:ascii="Cambria" w:hAnsi="Cambria" w:cs="Tahoma"/>
        </w:rPr>
      </w:pPr>
    </w:p>
    <w:p w:rsidR="00174BEF" w:rsidRPr="003E60CC" w:rsidRDefault="00174BEF" w:rsidP="00174BEF">
      <w:pPr>
        <w:pStyle w:val="Tekstpodstawowy"/>
        <w:spacing w:line="240" w:lineRule="atLeast"/>
        <w:rPr>
          <w:rFonts w:ascii="Cambria" w:hAnsi="Cambria" w:cs="Tahoma"/>
        </w:rPr>
      </w:pPr>
      <w:r w:rsidRPr="003E60CC">
        <w:rPr>
          <w:rFonts w:ascii="Cambria" w:hAnsi="Cambria" w:cs="Tahoma"/>
        </w:rPr>
        <w:tab/>
        <w:t xml:space="preserve"> _________________________ - _________________________</w:t>
      </w:r>
    </w:p>
    <w:p w:rsidR="00174BEF" w:rsidRPr="003E60CC" w:rsidRDefault="00174BEF" w:rsidP="00174BEF">
      <w:pPr>
        <w:pStyle w:val="Tekstpodstawowy"/>
        <w:spacing w:line="240" w:lineRule="atLeast"/>
        <w:ind w:firstLine="708"/>
        <w:rPr>
          <w:rFonts w:ascii="Cambria" w:hAnsi="Cambria" w:cs="Tahoma"/>
        </w:rPr>
      </w:pPr>
      <w:r w:rsidRPr="003E60CC">
        <w:rPr>
          <w:rFonts w:ascii="Cambria" w:hAnsi="Cambria" w:cs="Tahoma"/>
        </w:rPr>
        <w:t xml:space="preserve"> _________________________ - _________________________</w:t>
      </w:r>
    </w:p>
    <w:p w:rsidR="00174BEF" w:rsidRPr="003E60CC" w:rsidRDefault="00174BEF" w:rsidP="00174BEF">
      <w:pPr>
        <w:pStyle w:val="Tekstpodstawowy"/>
        <w:spacing w:line="240" w:lineRule="atLeast"/>
        <w:rPr>
          <w:rFonts w:ascii="Cambria" w:hAnsi="Cambria" w:cs="Tahoma"/>
        </w:rPr>
      </w:pPr>
    </w:p>
    <w:p w:rsidR="00174BEF" w:rsidRPr="003E60CC" w:rsidRDefault="00174BEF" w:rsidP="00174BEF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3E60CC">
        <w:rPr>
          <w:rFonts w:ascii="Cambria" w:hAnsi="Cambria" w:cs="Tahoma"/>
        </w:rPr>
        <w:t>W wyniku wyboru oferty Dostawcy złożonej w toku postępowania o udzielenie zamówienia publicznego w trybie przetargu nieograniczonego na „Dostaw</w:t>
      </w:r>
      <w:r>
        <w:rPr>
          <w:rFonts w:ascii="Cambria" w:hAnsi="Cambria" w:cs="Tahoma"/>
        </w:rPr>
        <w:t>ę</w:t>
      </w:r>
      <w:r w:rsidR="009C6B6A">
        <w:rPr>
          <w:rFonts w:ascii="Cambria" w:hAnsi="Cambria" w:cs="Tahoma"/>
        </w:rPr>
        <w:t xml:space="preserve"> druków” (znak: ZOZ.V.010/DZP/16</w:t>
      </w:r>
      <w:r w:rsidRPr="003E60CC">
        <w:rPr>
          <w:rFonts w:ascii="Cambria" w:hAnsi="Cambria" w:cs="Tahoma"/>
        </w:rPr>
        <w:t>/</w:t>
      </w:r>
      <w:r w:rsidR="009C6B6A">
        <w:rPr>
          <w:rFonts w:ascii="Cambria" w:hAnsi="Cambria" w:cs="Tahoma"/>
        </w:rPr>
        <w:t>20</w:t>
      </w:r>
      <w:r w:rsidRPr="003E60CC">
        <w:rPr>
          <w:rFonts w:ascii="Cambria" w:hAnsi="Cambria" w:cs="Tahoma"/>
          <w:color w:val="auto"/>
        </w:rPr>
        <w:t xml:space="preserve">) </w:t>
      </w:r>
      <w:r w:rsidRPr="003E60CC">
        <w:rPr>
          <w:rFonts w:ascii="Cambria" w:hAnsi="Cambria" w:cs="Tahoma"/>
        </w:rPr>
        <w:t>prowadzonego przez Zamawiającego, została zawarta umowa o następującej treści:</w:t>
      </w:r>
    </w:p>
    <w:p w:rsidR="00265472" w:rsidRDefault="00265472" w:rsidP="00174BEF">
      <w:pPr>
        <w:jc w:val="center"/>
        <w:rPr>
          <w:rFonts w:ascii="Cambria" w:hAnsi="Cambria" w:cs="Tahoma"/>
          <w:sz w:val="24"/>
        </w:rPr>
      </w:pPr>
    </w:p>
    <w:p w:rsidR="00174BEF" w:rsidRPr="003E60CC" w:rsidRDefault="00174BEF" w:rsidP="00174BEF">
      <w:pPr>
        <w:jc w:val="center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 xml:space="preserve"> § 1</w:t>
      </w:r>
    </w:p>
    <w:p w:rsidR="00174BEF" w:rsidRPr="003E60CC" w:rsidRDefault="00174BEF" w:rsidP="00174BEF">
      <w:pPr>
        <w:pStyle w:val="Nagwek1"/>
        <w:rPr>
          <w:rFonts w:ascii="Cambria" w:hAnsi="Cambria" w:cs="Tahoma"/>
        </w:rPr>
      </w:pPr>
      <w:r w:rsidRPr="003E60CC">
        <w:rPr>
          <w:rFonts w:ascii="Cambria" w:hAnsi="Cambria" w:cs="Tahoma"/>
        </w:rPr>
        <w:t>PRZEDMIOT UMOWY</w:t>
      </w:r>
    </w:p>
    <w:p w:rsidR="00174BEF" w:rsidRPr="003E60CC" w:rsidRDefault="00174BEF" w:rsidP="00174BEF">
      <w:pPr>
        <w:pStyle w:val="Tekstpodstawowy2"/>
        <w:numPr>
          <w:ilvl w:val="0"/>
          <w:numId w:val="1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Na podstawie przeprowadzonego postępowania w przetargu nieograniczonego Dostawca zobowiązuje się do dostawy druków zgodnie ze złożoną ofertą przetargową.</w:t>
      </w:r>
    </w:p>
    <w:p w:rsidR="00174BEF" w:rsidRPr="003E60CC" w:rsidRDefault="00174BEF" w:rsidP="00174BEF">
      <w:pPr>
        <w:numPr>
          <w:ilvl w:val="0"/>
          <w:numId w:val="1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Szczegółowy rodzaj – asortyment i ceny jednostkowe określa załącznik nr 1 stanowiący integralną część umowy.</w:t>
      </w:r>
    </w:p>
    <w:p w:rsidR="00174BEF" w:rsidRPr="003E60CC" w:rsidRDefault="00174BEF" w:rsidP="00174BEF">
      <w:pPr>
        <w:numPr>
          <w:ilvl w:val="0"/>
          <w:numId w:val="1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Zamawiający zastrzega sobie prawo do drobnych zmian w treści druku lub jego nazwy jeżeli wprowadzenia zmiany nie wpływają na koszt, cena jednostkowa nie ulegnie zmianie.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3.1 Zmiany te będą z Dostawcą wcześniej ustalone.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</w:p>
    <w:p w:rsidR="00174BEF" w:rsidRPr="003E60CC" w:rsidRDefault="00174BEF" w:rsidP="00174BEF">
      <w:pPr>
        <w:jc w:val="center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§ 2</w:t>
      </w:r>
    </w:p>
    <w:p w:rsidR="00174BEF" w:rsidRPr="003E60CC" w:rsidRDefault="00174BEF" w:rsidP="00174BEF">
      <w:pPr>
        <w:pStyle w:val="Nagwek1"/>
        <w:rPr>
          <w:rFonts w:ascii="Cambria" w:hAnsi="Cambria" w:cs="Tahoma"/>
        </w:rPr>
      </w:pPr>
      <w:r w:rsidRPr="003E60CC">
        <w:rPr>
          <w:rFonts w:ascii="Cambria" w:hAnsi="Cambria" w:cs="Tahoma"/>
        </w:rPr>
        <w:t>WARTOŚĆ UMOWY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 xml:space="preserve">1. Strony uzgadniają wartość umowy netto_________________ zł </w:t>
      </w:r>
    </w:p>
    <w:p w:rsidR="00174BEF" w:rsidRPr="003E60CC" w:rsidRDefault="00174BEF" w:rsidP="00174BEF">
      <w:pPr>
        <w:jc w:val="center"/>
        <w:rPr>
          <w:rFonts w:ascii="Cambria" w:hAnsi="Cambria" w:cs="Tahoma"/>
          <w:color w:val="0000FF"/>
          <w:sz w:val="24"/>
        </w:rPr>
      </w:pPr>
      <w:r w:rsidRPr="003E60CC">
        <w:rPr>
          <w:rFonts w:ascii="Cambria" w:hAnsi="Cambria" w:cs="Tahoma"/>
          <w:color w:val="0000FF"/>
          <w:sz w:val="24"/>
        </w:rPr>
        <w:t>(_______________________________________________________)</w:t>
      </w:r>
    </w:p>
    <w:p w:rsidR="00174BEF" w:rsidRPr="003E60CC" w:rsidRDefault="00174BEF" w:rsidP="00174BEF">
      <w:pPr>
        <w:jc w:val="center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słownie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 xml:space="preserve">brutto_________________ zł </w:t>
      </w:r>
    </w:p>
    <w:p w:rsidR="00174BEF" w:rsidRPr="003E60CC" w:rsidRDefault="00174BEF" w:rsidP="00174BEF">
      <w:pPr>
        <w:jc w:val="center"/>
        <w:rPr>
          <w:rFonts w:ascii="Cambria" w:hAnsi="Cambria" w:cs="Tahoma"/>
          <w:color w:val="0000FF"/>
          <w:sz w:val="24"/>
        </w:rPr>
      </w:pPr>
      <w:r w:rsidRPr="003E60CC">
        <w:rPr>
          <w:rFonts w:ascii="Cambria" w:hAnsi="Cambria" w:cs="Tahoma"/>
          <w:color w:val="0000FF"/>
          <w:sz w:val="24"/>
        </w:rPr>
        <w:t>(_______________________________________________________)</w:t>
      </w:r>
    </w:p>
    <w:p w:rsidR="00174BEF" w:rsidRPr="003E60CC" w:rsidRDefault="00174BEF" w:rsidP="00174BEF">
      <w:pPr>
        <w:jc w:val="center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słownie</w:t>
      </w:r>
    </w:p>
    <w:p w:rsidR="00174BEF" w:rsidRPr="003E60CC" w:rsidRDefault="00174BEF" w:rsidP="00174BEF">
      <w:pPr>
        <w:ind w:left="360"/>
        <w:jc w:val="both"/>
        <w:rPr>
          <w:rFonts w:ascii="Cambria" w:hAnsi="Cambria" w:cs="Tahoma"/>
          <w:sz w:val="24"/>
        </w:rPr>
      </w:pPr>
    </w:p>
    <w:p w:rsidR="00174BEF" w:rsidRPr="003E60CC" w:rsidRDefault="00481996" w:rsidP="00481996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2. </w:t>
      </w:r>
      <w:r w:rsidR="00174BEF" w:rsidRPr="003E60CC">
        <w:rPr>
          <w:rFonts w:ascii="Cambria" w:hAnsi="Cambria" w:cs="Tahoma"/>
          <w:sz w:val="24"/>
        </w:rPr>
        <w:t>W cenach jednostkowych zawierają się koszty związane z dostawą loco magazyn Zamawiającego (transport, opakowanie, czynności związane z przygotowaniem dostawy, ubezpieczenia, przesyłka itp.)</w:t>
      </w:r>
    </w:p>
    <w:p w:rsidR="00174BEF" w:rsidRPr="00481996" w:rsidRDefault="00481996" w:rsidP="00481996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lastRenderedPageBreak/>
        <w:t xml:space="preserve">3. </w:t>
      </w:r>
      <w:r w:rsidR="00174BEF" w:rsidRPr="00481996">
        <w:rPr>
          <w:rFonts w:ascii="Cambria" w:hAnsi="Cambria" w:cs="Tahoma"/>
          <w:sz w:val="24"/>
        </w:rPr>
        <w:t>Strony ustalają, że ceny jednostkowe w Załączniku nr 1 do umowy, obowiązują przez cały okres trwania umowy.</w:t>
      </w:r>
    </w:p>
    <w:p w:rsidR="00174BEF" w:rsidRPr="00481996" w:rsidRDefault="00174BEF" w:rsidP="00481996">
      <w:pPr>
        <w:pStyle w:val="Akapitzlist"/>
        <w:numPr>
          <w:ilvl w:val="0"/>
          <w:numId w:val="1"/>
        </w:numPr>
        <w:jc w:val="both"/>
        <w:rPr>
          <w:rFonts w:ascii="Cambria" w:hAnsi="Cambria" w:cs="Tahoma"/>
          <w:sz w:val="24"/>
        </w:rPr>
      </w:pPr>
      <w:r w:rsidRPr="00481996">
        <w:rPr>
          <w:rFonts w:ascii="Cambria" w:hAnsi="Cambria" w:cs="Tahoma"/>
          <w:sz w:val="24"/>
        </w:rPr>
        <w:t>Zamawiający dopuszcza możliwość podwyższenia przez Dostawcę cen jednostkowych jedynie w przypadku, gdy nastąpiła zmiana:</w:t>
      </w:r>
    </w:p>
    <w:p w:rsidR="00174BEF" w:rsidRPr="003E60CC" w:rsidRDefault="00174BEF" w:rsidP="00481996">
      <w:pPr>
        <w:numPr>
          <w:ilvl w:val="1"/>
          <w:numId w:val="1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Stawki podatku VAT – związanej z przedmiotem umowy – w tym przypadku zmianie ulegnie kwota podatku VAT i cena brutto, cena netto pozostanie niezmienna.</w:t>
      </w:r>
    </w:p>
    <w:p w:rsidR="00174BEF" w:rsidRPr="003E60CC" w:rsidRDefault="00174BEF" w:rsidP="00481996">
      <w:pPr>
        <w:numPr>
          <w:ilvl w:val="0"/>
          <w:numId w:val="1"/>
        </w:numPr>
        <w:tabs>
          <w:tab w:val="num" w:pos="720"/>
        </w:tabs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Obniżenie ceny jednostkowej towaru, nie wymaga formy pisemnej.</w:t>
      </w:r>
    </w:p>
    <w:p w:rsidR="00174BEF" w:rsidRPr="003E60CC" w:rsidRDefault="00174BEF" w:rsidP="00174BEF">
      <w:pPr>
        <w:jc w:val="center"/>
        <w:rPr>
          <w:rFonts w:ascii="Cambria" w:hAnsi="Cambria" w:cs="Tahoma"/>
          <w:sz w:val="24"/>
        </w:rPr>
      </w:pPr>
    </w:p>
    <w:p w:rsidR="00265472" w:rsidRDefault="00174BEF" w:rsidP="00265472">
      <w:pPr>
        <w:jc w:val="center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§ 3</w:t>
      </w:r>
    </w:p>
    <w:p w:rsidR="00174BEF" w:rsidRPr="00265472" w:rsidRDefault="00174BEF" w:rsidP="00265472">
      <w:pPr>
        <w:jc w:val="center"/>
        <w:rPr>
          <w:rFonts w:ascii="Cambria" w:hAnsi="Cambria" w:cs="Tahoma"/>
          <w:b/>
          <w:i/>
          <w:sz w:val="24"/>
          <w:szCs w:val="24"/>
        </w:rPr>
      </w:pPr>
      <w:r w:rsidRPr="00265472">
        <w:rPr>
          <w:rFonts w:ascii="Cambria" w:hAnsi="Cambria" w:cs="Tahoma"/>
          <w:b/>
          <w:sz w:val="24"/>
          <w:szCs w:val="24"/>
        </w:rPr>
        <w:t>WARUNKI PŁATNOŚCI</w:t>
      </w:r>
    </w:p>
    <w:p w:rsidR="00174BEF" w:rsidRPr="003E60CC" w:rsidRDefault="00174BEF" w:rsidP="00174BEF">
      <w:pPr>
        <w:numPr>
          <w:ilvl w:val="0"/>
          <w:numId w:val="14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Zamawiający przekaże należność przelewem na konto Dostawcy, po zrealizowaniu dostawy, w terminie …… dni od daty wystawienia faktury przez Dostawcę.</w:t>
      </w:r>
    </w:p>
    <w:p w:rsidR="00174BEF" w:rsidRPr="003E60CC" w:rsidRDefault="00174BEF" w:rsidP="00174BEF">
      <w:pPr>
        <w:numPr>
          <w:ilvl w:val="0"/>
          <w:numId w:val="14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W przypadku zwłoki w zapłacie należności za dostarczony towar Zamawiający zastrzega sobie prawo negocjowania odroczenia terminu płatności.</w:t>
      </w:r>
    </w:p>
    <w:p w:rsidR="00174BEF" w:rsidRPr="003E60CC" w:rsidRDefault="00174BEF" w:rsidP="00174BEF">
      <w:pPr>
        <w:numPr>
          <w:ilvl w:val="0"/>
          <w:numId w:val="14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Zamawiający przystąpi do negocjacji na wezwanie Dostawcy niezwłocznie, nie później niż w terminie 3 dni od daty wezwania.</w:t>
      </w:r>
    </w:p>
    <w:p w:rsidR="00174BEF" w:rsidRPr="003E60CC" w:rsidRDefault="00174BEF" w:rsidP="00174BEF">
      <w:pPr>
        <w:numPr>
          <w:ilvl w:val="0"/>
          <w:numId w:val="14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Z przebiegu negocjacji (także ustaleń telefonicznych) sporządzany jest protokół, odzwierciedlający w formie pisemnej wynik przeprowadzonych negocjacji.</w:t>
      </w:r>
    </w:p>
    <w:p w:rsidR="00174BEF" w:rsidRPr="003E60CC" w:rsidRDefault="00174BEF" w:rsidP="00174BEF">
      <w:pPr>
        <w:ind w:left="450"/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Protokół ten musi być podpisany przez obie strony pod rygorem naruszenia warunków postępowania negocjacyjnego.</w:t>
      </w:r>
    </w:p>
    <w:p w:rsidR="00174BEF" w:rsidRPr="003E60CC" w:rsidRDefault="00174BEF" w:rsidP="00174BEF">
      <w:pPr>
        <w:numPr>
          <w:ilvl w:val="0"/>
          <w:numId w:val="14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Dostawca w przypadku negocjacji telefonicznych nie musi czekać na protokół może od razu wstrzymać dostawy. Musi jednak podpisać protokół negocjacyjny i odesłać jeden egzemplarz. Przeprowadzenie postępowania negocjacyjnego także w formie telefonicznej uprawnia Dostawcę do wstrzymania dostarczania towaru.</w:t>
      </w:r>
    </w:p>
    <w:p w:rsidR="00174BEF" w:rsidRPr="003E60CC" w:rsidRDefault="00174BEF" w:rsidP="00174BEF">
      <w:pPr>
        <w:numPr>
          <w:ilvl w:val="0"/>
          <w:numId w:val="14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Dostawca ma prawo naliczyć odsetki w wysokości i na warunkach określonych w ustawie z dnia 08.03.2013r. o</w:t>
      </w:r>
      <w:r w:rsidR="005157A6">
        <w:rPr>
          <w:rFonts w:ascii="Cambria" w:hAnsi="Cambria" w:cs="Tahoma"/>
          <w:sz w:val="24"/>
        </w:rPr>
        <w:t xml:space="preserve"> przeciwdziałaniu nadmiernym opóźnieniom </w:t>
      </w:r>
      <w:r w:rsidRPr="003E60CC">
        <w:rPr>
          <w:rFonts w:ascii="Cambria" w:hAnsi="Cambria" w:cs="Tahoma"/>
          <w:sz w:val="24"/>
        </w:rPr>
        <w:t xml:space="preserve"> w transakcjach handlowych.</w:t>
      </w:r>
    </w:p>
    <w:p w:rsidR="00174BEF" w:rsidRPr="003E60CC" w:rsidRDefault="00174BEF" w:rsidP="00174BEF">
      <w:pPr>
        <w:jc w:val="center"/>
        <w:rPr>
          <w:rFonts w:ascii="Cambria" w:hAnsi="Cambria" w:cs="Tahoma"/>
          <w:sz w:val="24"/>
        </w:rPr>
      </w:pPr>
    </w:p>
    <w:p w:rsidR="00174BEF" w:rsidRPr="003E60CC" w:rsidRDefault="00174BEF" w:rsidP="00174BEF">
      <w:pPr>
        <w:jc w:val="center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§ 4</w:t>
      </w:r>
    </w:p>
    <w:p w:rsidR="00174BEF" w:rsidRPr="003E60CC" w:rsidRDefault="00174BEF" w:rsidP="00265472">
      <w:pPr>
        <w:pStyle w:val="Nagwek1"/>
        <w:rPr>
          <w:rFonts w:ascii="Cambria" w:hAnsi="Cambria" w:cs="Tahoma"/>
        </w:rPr>
      </w:pPr>
      <w:r w:rsidRPr="003E60CC">
        <w:rPr>
          <w:rFonts w:ascii="Cambria" w:hAnsi="Cambria" w:cs="Tahoma"/>
        </w:rPr>
        <w:t>WARUNKI I TERMIN DOSTAWY</w:t>
      </w:r>
    </w:p>
    <w:p w:rsidR="00174BEF" w:rsidRPr="003E60CC" w:rsidRDefault="00174BEF" w:rsidP="00174BEF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 xml:space="preserve">Dostawca zobowiązany jest do wykonania dostaw cząstkowych przedmiotu 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 xml:space="preserve">     umowy, na podstawie składanych zamówień w trakcie trwania umowy.</w:t>
      </w:r>
    </w:p>
    <w:p w:rsidR="00174BEF" w:rsidRPr="003E60CC" w:rsidRDefault="00174BEF" w:rsidP="00174BEF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 xml:space="preserve">Dostawca zobowiązuje się do dostarczenia towaru do </w:t>
      </w:r>
      <w:r>
        <w:rPr>
          <w:rFonts w:ascii="Cambria" w:hAnsi="Cambria" w:cs="Tahoma"/>
          <w:sz w:val="24"/>
        </w:rPr>
        <w:t>………………</w:t>
      </w:r>
      <w:r w:rsidRPr="003E60CC">
        <w:rPr>
          <w:rFonts w:ascii="Cambria" w:hAnsi="Cambria" w:cs="Tahoma"/>
          <w:sz w:val="24"/>
        </w:rPr>
        <w:t xml:space="preserve"> dni od daty złożenia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 xml:space="preserve">     zamówienia.</w:t>
      </w:r>
    </w:p>
    <w:p w:rsidR="00174BEF" w:rsidRPr="003E60CC" w:rsidRDefault="00174BEF" w:rsidP="00174BEF">
      <w:pPr>
        <w:numPr>
          <w:ilvl w:val="0"/>
          <w:numId w:val="13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Dostawca gwarantuje, że przedmiot umowy jest wolny od wad.</w:t>
      </w:r>
    </w:p>
    <w:p w:rsidR="00174BEF" w:rsidRPr="003E60CC" w:rsidRDefault="00174BEF" w:rsidP="00303D30">
      <w:pPr>
        <w:numPr>
          <w:ilvl w:val="0"/>
          <w:numId w:val="12"/>
        </w:numPr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O wszystkich stwierdzonych wadach Zamawiający zawiadomi na piśmie lub telefonicznie, nie później niż w ciągu 7 dni od daty otrzymania zgłoszenia o wadzie.</w:t>
      </w:r>
    </w:p>
    <w:p w:rsidR="00174BEF" w:rsidRPr="003E60CC" w:rsidRDefault="00174BEF" w:rsidP="00303D30">
      <w:pPr>
        <w:numPr>
          <w:ilvl w:val="0"/>
          <w:numId w:val="12"/>
        </w:numPr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Reklamacje Zamawiającego będą załatwiane przez Dostawcę, nie później niż w ciągu 7 dni od daty otrzymania zgłoszenia o wadzie.</w:t>
      </w:r>
    </w:p>
    <w:p w:rsidR="00174BEF" w:rsidRPr="003E60CC" w:rsidRDefault="00174BEF" w:rsidP="00174BEF">
      <w:pPr>
        <w:numPr>
          <w:ilvl w:val="0"/>
          <w:numId w:val="12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Dostarczenie nowego przedmiotu umowy nastąpi na koszt i ryzyko Dostawcy.</w:t>
      </w:r>
    </w:p>
    <w:p w:rsidR="00174BEF" w:rsidRPr="003E60CC" w:rsidRDefault="009C36B9" w:rsidP="00174BEF">
      <w:pPr>
        <w:pStyle w:val="Tekstpodstawowy"/>
        <w:spacing w:line="240" w:lineRule="atLeast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7</w:t>
      </w:r>
      <w:r w:rsidR="00174BEF" w:rsidRPr="003E60CC">
        <w:rPr>
          <w:rFonts w:ascii="Cambria" w:hAnsi="Cambria" w:cs="Tahoma"/>
        </w:rPr>
        <w:t>.  Dostawca zobowiązuje się do produkcji druków na papierze dobrej jakości.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</w:p>
    <w:p w:rsidR="00174BEF" w:rsidRPr="003E60CC" w:rsidRDefault="00174BEF" w:rsidP="00174BEF">
      <w:pPr>
        <w:jc w:val="center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§ 5</w:t>
      </w:r>
    </w:p>
    <w:p w:rsidR="00174BEF" w:rsidRPr="003E60CC" w:rsidRDefault="00174BEF" w:rsidP="00174BEF">
      <w:pPr>
        <w:pStyle w:val="Tekstpodstawowy"/>
        <w:numPr>
          <w:ilvl w:val="0"/>
          <w:numId w:val="9"/>
        </w:numPr>
        <w:spacing w:line="240" w:lineRule="atLeast"/>
        <w:jc w:val="both"/>
        <w:rPr>
          <w:rFonts w:ascii="Cambria" w:hAnsi="Cambria" w:cs="Tahoma"/>
        </w:rPr>
      </w:pPr>
      <w:r w:rsidRPr="003E60CC">
        <w:rPr>
          <w:rFonts w:ascii="Cambria" w:hAnsi="Cambria" w:cs="Tahoma"/>
        </w:rPr>
        <w:t>Materiały do opracowania będą przesyłane do 25-go każdego miesiąca.</w:t>
      </w:r>
    </w:p>
    <w:p w:rsidR="00174BEF" w:rsidRPr="003E60CC" w:rsidRDefault="00174BEF" w:rsidP="00174BEF">
      <w:pPr>
        <w:pStyle w:val="Tekstpodstawowy"/>
        <w:numPr>
          <w:ilvl w:val="0"/>
          <w:numId w:val="9"/>
        </w:numPr>
        <w:spacing w:line="240" w:lineRule="atLeast"/>
        <w:jc w:val="both"/>
        <w:rPr>
          <w:rFonts w:ascii="Cambria" w:hAnsi="Cambria" w:cs="Tahoma"/>
        </w:rPr>
      </w:pPr>
      <w:r w:rsidRPr="003E60CC">
        <w:rPr>
          <w:rFonts w:ascii="Cambria" w:hAnsi="Cambria" w:cs="Tahoma"/>
        </w:rPr>
        <w:t>Składanie biuletynu do korekty – 2 dni.</w:t>
      </w:r>
    </w:p>
    <w:p w:rsidR="00B31A75" w:rsidRDefault="00174BEF" w:rsidP="00174BEF">
      <w:pPr>
        <w:pStyle w:val="Tekstpodstawowy"/>
        <w:numPr>
          <w:ilvl w:val="0"/>
          <w:numId w:val="9"/>
        </w:numPr>
        <w:spacing w:line="240" w:lineRule="atLeast"/>
        <w:jc w:val="both"/>
        <w:rPr>
          <w:rFonts w:ascii="Cambria" w:hAnsi="Cambria" w:cs="Tahoma"/>
        </w:rPr>
      </w:pPr>
      <w:r w:rsidRPr="003E60CC">
        <w:rPr>
          <w:rFonts w:ascii="Cambria" w:hAnsi="Cambria" w:cs="Tahoma"/>
        </w:rPr>
        <w:t>Wydruk do 2 dni po korekcie.</w:t>
      </w:r>
      <w:r>
        <w:rPr>
          <w:rFonts w:ascii="Cambria" w:hAnsi="Cambria" w:cs="Tahoma"/>
        </w:rPr>
        <w:t xml:space="preserve"> Biul</w:t>
      </w:r>
      <w:r w:rsidR="00F07DF7">
        <w:rPr>
          <w:rFonts w:ascii="Cambria" w:hAnsi="Cambria" w:cs="Tahoma"/>
        </w:rPr>
        <w:t xml:space="preserve">etyn ma być zszyty. </w:t>
      </w:r>
    </w:p>
    <w:p w:rsidR="00174BEF" w:rsidRPr="003E60CC" w:rsidRDefault="00B31A75" w:rsidP="00174BEF">
      <w:pPr>
        <w:pStyle w:val="Tekstpodstawowy"/>
        <w:numPr>
          <w:ilvl w:val="0"/>
          <w:numId w:val="9"/>
        </w:numPr>
        <w:spacing w:line="240" w:lineRule="atLeast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Książki mają</w:t>
      </w:r>
      <w:r w:rsidR="00174BEF">
        <w:rPr>
          <w:rFonts w:ascii="Cambria" w:hAnsi="Cambria" w:cs="Tahoma"/>
        </w:rPr>
        <w:t xml:space="preserve"> posiadać numeracj</w:t>
      </w:r>
      <w:r w:rsidR="00265472">
        <w:rPr>
          <w:rFonts w:ascii="Cambria" w:hAnsi="Cambria" w:cs="Tahoma"/>
        </w:rPr>
        <w:t>ę</w:t>
      </w:r>
      <w:r w:rsidR="00174BEF">
        <w:rPr>
          <w:rFonts w:ascii="Cambria" w:hAnsi="Cambria" w:cs="Tahoma"/>
        </w:rPr>
        <w:t xml:space="preserve"> stron. </w:t>
      </w:r>
    </w:p>
    <w:p w:rsidR="00174BEF" w:rsidRPr="003E60CC" w:rsidRDefault="00174BEF" w:rsidP="00174BEF">
      <w:pPr>
        <w:pStyle w:val="Tekstpodstawowy"/>
        <w:numPr>
          <w:ilvl w:val="0"/>
          <w:numId w:val="9"/>
        </w:numPr>
        <w:spacing w:line="240" w:lineRule="atLeast"/>
        <w:jc w:val="both"/>
        <w:rPr>
          <w:rFonts w:ascii="Cambria" w:hAnsi="Cambria" w:cs="Tahoma"/>
        </w:rPr>
      </w:pPr>
      <w:r w:rsidRPr="003E60CC">
        <w:rPr>
          <w:rFonts w:ascii="Cambria" w:hAnsi="Cambria" w:cs="Tahoma"/>
        </w:rPr>
        <w:t>W czasie trwania umowy istnieje możliwość wprowadzenia zmian wzorów druków</w:t>
      </w:r>
    </w:p>
    <w:p w:rsidR="00174BEF" w:rsidRPr="003E60CC" w:rsidRDefault="00174BEF" w:rsidP="00174BEF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3E60CC">
        <w:rPr>
          <w:rFonts w:ascii="Cambria" w:hAnsi="Cambria" w:cs="Tahoma"/>
        </w:rPr>
        <w:lastRenderedPageBreak/>
        <w:t xml:space="preserve">     wykazanych w załącznikach.</w:t>
      </w:r>
    </w:p>
    <w:p w:rsidR="00174BEF" w:rsidRPr="003E60CC" w:rsidRDefault="00174BEF" w:rsidP="00174BEF">
      <w:pPr>
        <w:pStyle w:val="Tekstpodstawowy"/>
        <w:numPr>
          <w:ilvl w:val="0"/>
          <w:numId w:val="9"/>
        </w:numPr>
        <w:spacing w:line="240" w:lineRule="atLeast"/>
        <w:jc w:val="both"/>
        <w:rPr>
          <w:rFonts w:ascii="Cambria" w:hAnsi="Cambria" w:cs="Tahoma"/>
        </w:rPr>
      </w:pPr>
      <w:r w:rsidRPr="003E60CC">
        <w:rPr>
          <w:rFonts w:ascii="Cambria" w:hAnsi="Cambria" w:cs="Tahoma"/>
        </w:rPr>
        <w:t xml:space="preserve">Druki winny być pakowane każdy wzór osobno w papier oraz posiadać przekładki co 100 szt. </w:t>
      </w:r>
    </w:p>
    <w:p w:rsidR="00174BEF" w:rsidRPr="003E60CC" w:rsidRDefault="00174BEF" w:rsidP="00174BEF">
      <w:pPr>
        <w:pStyle w:val="Tekstpodstawowy"/>
        <w:spacing w:line="240" w:lineRule="atLeast"/>
        <w:rPr>
          <w:rFonts w:ascii="Cambria" w:hAnsi="Cambria" w:cs="Tahoma"/>
        </w:rPr>
      </w:pPr>
      <w:r w:rsidRPr="003E60CC">
        <w:rPr>
          <w:rFonts w:ascii="Cambria" w:hAnsi="Cambria" w:cs="Tahoma"/>
        </w:rPr>
        <w:t xml:space="preserve">      </w:t>
      </w:r>
    </w:p>
    <w:p w:rsidR="00174BEF" w:rsidRPr="003E60CC" w:rsidRDefault="00174BEF" w:rsidP="00174BEF">
      <w:pPr>
        <w:jc w:val="center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§ 6</w:t>
      </w:r>
    </w:p>
    <w:p w:rsidR="00174BEF" w:rsidRPr="003E60CC" w:rsidRDefault="00174BEF" w:rsidP="00174BEF">
      <w:pPr>
        <w:pStyle w:val="Nagwek1"/>
        <w:rPr>
          <w:rFonts w:ascii="Cambria" w:hAnsi="Cambria" w:cs="Tahoma"/>
        </w:rPr>
      </w:pPr>
      <w:r w:rsidRPr="003E60CC">
        <w:rPr>
          <w:rFonts w:ascii="Cambria" w:hAnsi="Cambria" w:cs="Tahoma"/>
        </w:rPr>
        <w:t>KARY UMOWNE</w:t>
      </w:r>
    </w:p>
    <w:p w:rsidR="00174BEF" w:rsidRPr="003E60CC" w:rsidRDefault="00174BEF" w:rsidP="00174BEF">
      <w:pPr>
        <w:numPr>
          <w:ilvl w:val="0"/>
          <w:numId w:val="5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Dostawca zobowiązany jest do zapłaty kar umownych w wysokości</w:t>
      </w:r>
    </w:p>
    <w:p w:rsidR="00174BEF" w:rsidRPr="00B31A75" w:rsidRDefault="00174BEF" w:rsidP="00174BEF">
      <w:pPr>
        <w:numPr>
          <w:ilvl w:val="0"/>
          <w:numId w:val="8"/>
        </w:numPr>
        <w:ind w:left="360"/>
        <w:jc w:val="both"/>
        <w:rPr>
          <w:rFonts w:ascii="Cambria" w:hAnsi="Cambria" w:cs="Tahoma"/>
          <w:sz w:val="24"/>
        </w:rPr>
      </w:pPr>
      <w:r w:rsidRPr="00B31A75">
        <w:rPr>
          <w:rFonts w:ascii="Cambria" w:hAnsi="Cambria" w:cs="Tahoma"/>
          <w:sz w:val="24"/>
        </w:rPr>
        <w:t xml:space="preserve">0,2% wartości </w:t>
      </w:r>
      <w:r w:rsidR="00B31A75" w:rsidRPr="00B31A75">
        <w:rPr>
          <w:rFonts w:ascii="Cambria" w:hAnsi="Cambria" w:cs="Tahoma"/>
          <w:sz w:val="24"/>
        </w:rPr>
        <w:t xml:space="preserve">brutto </w:t>
      </w:r>
      <w:r w:rsidRPr="00B31A75">
        <w:rPr>
          <w:rFonts w:ascii="Cambria" w:hAnsi="Cambria" w:cs="Tahoma"/>
          <w:sz w:val="24"/>
        </w:rPr>
        <w:t xml:space="preserve">niezrealizowanej części umowy, za każdy dzień zwłoki realizacji  </w:t>
      </w:r>
      <w:r w:rsidR="00B31A75">
        <w:rPr>
          <w:rFonts w:ascii="Cambria" w:hAnsi="Cambria" w:cs="Tahoma"/>
          <w:sz w:val="24"/>
        </w:rPr>
        <w:t>p</w:t>
      </w:r>
      <w:r w:rsidRPr="00B31A75">
        <w:rPr>
          <w:rFonts w:ascii="Cambria" w:hAnsi="Cambria" w:cs="Tahoma"/>
          <w:sz w:val="24"/>
        </w:rPr>
        <w:t>rzedmiotu umowy jeżeli niezrealizowanie części umowy nastąpiło z winy</w:t>
      </w:r>
    </w:p>
    <w:p w:rsidR="00174BEF" w:rsidRPr="003E60CC" w:rsidRDefault="00174BEF" w:rsidP="00174BEF">
      <w:pPr>
        <w:ind w:left="360"/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Dostawcy.</w:t>
      </w:r>
    </w:p>
    <w:p w:rsidR="00174BEF" w:rsidRPr="003E60CC" w:rsidRDefault="00174BEF" w:rsidP="00B31A75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 xml:space="preserve">5% wartości </w:t>
      </w:r>
      <w:r w:rsidR="00B31A75">
        <w:rPr>
          <w:rFonts w:ascii="Cambria" w:hAnsi="Cambria" w:cs="Tahoma"/>
          <w:sz w:val="24"/>
        </w:rPr>
        <w:t xml:space="preserve">brutto </w:t>
      </w:r>
      <w:r w:rsidRPr="003E60CC">
        <w:rPr>
          <w:rFonts w:ascii="Cambria" w:hAnsi="Cambria" w:cs="Tahoma"/>
          <w:sz w:val="24"/>
        </w:rPr>
        <w:t>niezrealizowanej części umowy w przypadku niewykonania umowy z winy Dostawcy</w:t>
      </w:r>
    </w:p>
    <w:p w:rsidR="00174BEF" w:rsidRPr="003E60CC" w:rsidRDefault="00174BEF" w:rsidP="00174BEF">
      <w:pPr>
        <w:numPr>
          <w:ilvl w:val="0"/>
          <w:numId w:val="5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W przypadku gdy wartość szkody przewyższa wartość kary umownej Zamawiający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 xml:space="preserve">     ma prawo dochodzenia odszkodowania na zasadach ogólnych.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</w:p>
    <w:p w:rsidR="00174BEF" w:rsidRPr="003E60CC" w:rsidRDefault="00174BEF" w:rsidP="00174BEF">
      <w:pPr>
        <w:jc w:val="center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§ 7</w:t>
      </w:r>
    </w:p>
    <w:p w:rsidR="00174BEF" w:rsidRPr="003E60CC" w:rsidRDefault="00174BEF" w:rsidP="00265472">
      <w:pPr>
        <w:pStyle w:val="Nagwek1"/>
        <w:rPr>
          <w:rFonts w:ascii="Cambria" w:hAnsi="Cambria" w:cs="Tahoma"/>
        </w:rPr>
      </w:pPr>
      <w:r w:rsidRPr="003E60CC">
        <w:rPr>
          <w:rFonts w:ascii="Cambria" w:hAnsi="Cambria" w:cs="Tahoma"/>
        </w:rPr>
        <w:t>POSTANOWIENIA KOŃCOWE</w:t>
      </w:r>
    </w:p>
    <w:p w:rsidR="00174BEF" w:rsidRPr="003E60CC" w:rsidRDefault="00174BEF" w:rsidP="00174BEF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Wyklucza się takie zmiany umowy, które byłyby niekorzystne dla Zamawiającego.</w:t>
      </w:r>
    </w:p>
    <w:p w:rsidR="00174BEF" w:rsidRPr="003E60CC" w:rsidRDefault="00174BEF" w:rsidP="00174BEF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Wszelkie zmiany i uzupełnienia niniejszej umowy wymagają formy pisemnej pod rygorem nieważności.</w:t>
      </w:r>
    </w:p>
    <w:p w:rsidR="00174BEF" w:rsidRPr="003E60CC" w:rsidRDefault="00174BEF" w:rsidP="00174BEF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Zamawiający zastrzega sobie prawo do odstąpienia od umowy w trybie natychmiastowym w przypadku wystąpienia następujących okoliczności:</w:t>
      </w:r>
    </w:p>
    <w:p w:rsidR="00174BEF" w:rsidRPr="003E60CC" w:rsidRDefault="00265472" w:rsidP="00303D3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Nieterminowej </w:t>
      </w:r>
      <w:r w:rsidR="00174BEF" w:rsidRPr="003E60CC">
        <w:rPr>
          <w:rFonts w:ascii="Cambria" w:hAnsi="Cambria" w:cs="Tahoma"/>
          <w:sz w:val="24"/>
        </w:rPr>
        <w:t>3-krotn</w:t>
      </w:r>
      <w:r>
        <w:rPr>
          <w:rFonts w:ascii="Cambria" w:hAnsi="Cambria" w:cs="Tahoma"/>
          <w:sz w:val="24"/>
        </w:rPr>
        <w:t>ej</w:t>
      </w:r>
      <w:r w:rsidR="00174BEF" w:rsidRPr="003E60CC">
        <w:rPr>
          <w:rFonts w:ascii="Cambria" w:hAnsi="Cambria" w:cs="Tahoma"/>
          <w:sz w:val="24"/>
        </w:rPr>
        <w:t xml:space="preserve"> realizacj</w:t>
      </w:r>
      <w:r>
        <w:rPr>
          <w:rFonts w:ascii="Cambria" w:hAnsi="Cambria" w:cs="Tahoma"/>
          <w:sz w:val="24"/>
        </w:rPr>
        <w:t>i dostaw, przekraczającej</w:t>
      </w:r>
      <w:r w:rsidR="00174BEF" w:rsidRPr="003E60CC">
        <w:rPr>
          <w:rFonts w:ascii="Cambria" w:hAnsi="Cambria" w:cs="Tahoma"/>
          <w:sz w:val="24"/>
        </w:rPr>
        <w:t xml:space="preserve"> łącznie 7 dni  w okresie realizacji umowy</w:t>
      </w:r>
    </w:p>
    <w:p w:rsidR="00174BEF" w:rsidRPr="003E60CC" w:rsidRDefault="00174BEF" w:rsidP="00174BEF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Podwyższenia cen jednostkowych przez Dostawcę z zastrzeżeniem § 2 pkt.4.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 xml:space="preserve"> </w:t>
      </w:r>
    </w:p>
    <w:p w:rsidR="00174BEF" w:rsidRPr="003E60CC" w:rsidRDefault="00174BEF" w:rsidP="00174BEF">
      <w:pPr>
        <w:jc w:val="center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§ 8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  <w:szCs w:val="24"/>
        </w:rPr>
      </w:pPr>
      <w:r w:rsidRPr="003E60CC">
        <w:rPr>
          <w:rFonts w:ascii="Cambria" w:hAnsi="Cambria" w:cs="Tahoma"/>
          <w:sz w:val="24"/>
        </w:rPr>
        <w:t xml:space="preserve">1. Dostawca </w:t>
      </w:r>
      <w:r w:rsidRPr="003E60CC">
        <w:rPr>
          <w:rFonts w:ascii="Cambria" w:hAnsi="Cambria" w:cs="Tahoma"/>
          <w:sz w:val="24"/>
          <w:szCs w:val="24"/>
        </w:rPr>
        <w:t>nie może przenieść wierzytelności na osobę trzecią bez zgody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  <w:szCs w:val="24"/>
        </w:rPr>
      </w:pPr>
      <w:r w:rsidRPr="003E60CC">
        <w:rPr>
          <w:rFonts w:ascii="Cambria" w:hAnsi="Cambria" w:cs="Tahoma"/>
          <w:sz w:val="24"/>
          <w:szCs w:val="24"/>
        </w:rPr>
        <w:t xml:space="preserve">    podmiotu tworzącego wyrażonej w formie pisemnej pod rygorem nieważności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  <w:szCs w:val="24"/>
        </w:rPr>
        <w:t xml:space="preserve">    zgodnie z art. 54 ust. 5 i 6 Ustawy o działalności leczniczej</w:t>
      </w:r>
      <w:r w:rsidRPr="003E60CC">
        <w:rPr>
          <w:rFonts w:ascii="Cambria" w:hAnsi="Cambria" w:cs="Tahoma"/>
          <w:sz w:val="24"/>
        </w:rPr>
        <w:t>.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 xml:space="preserve">2. Wyklucza się stosowanie przez strony umowy konstrukcji prawnej, o której mowa 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 xml:space="preserve">    w art.518 Kodeksu Cywilnego ( w szczególności Dostawca nie może zawrzeć 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 xml:space="preserve">    umowy poręczenia z podmiotem trzecim) oraz wszelkich innych konstrukcji 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 xml:space="preserve">    prawnych skutkujących zmiana podmiotową po stronie wierzyciela.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3. Naruszenie zakazu określonego w ust.2., skutkować będzie dla Dostawcy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 xml:space="preserve">    obowiązkiem zapłaty na rzecz Zamawiającego kary umownej w wysokości 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 xml:space="preserve">    spełnionego przez osobę trzecią świadczenia.</w:t>
      </w:r>
    </w:p>
    <w:p w:rsidR="00174BEF" w:rsidRDefault="00174BEF" w:rsidP="00A86EAD">
      <w:pPr>
        <w:rPr>
          <w:rFonts w:ascii="Cambria" w:hAnsi="Cambria" w:cs="Tahoma"/>
          <w:sz w:val="24"/>
        </w:rPr>
      </w:pPr>
    </w:p>
    <w:p w:rsidR="00174BEF" w:rsidRPr="003E60CC" w:rsidRDefault="00174BEF" w:rsidP="00174BEF">
      <w:pPr>
        <w:jc w:val="center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§ 9</w:t>
      </w:r>
    </w:p>
    <w:p w:rsidR="00174BEF" w:rsidRPr="00D23C4A" w:rsidRDefault="00174BEF" w:rsidP="00174BEF">
      <w:pPr>
        <w:pStyle w:val="Tekstpodstawowy"/>
        <w:jc w:val="both"/>
        <w:rPr>
          <w:rFonts w:ascii="Cambria" w:hAnsi="Cambria" w:cs="Tahoma"/>
          <w:color w:val="auto"/>
        </w:rPr>
      </w:pPr>
      <w:r w:rsidRPr="003E60CC">
        <w:rPr>
          <w:rFonts w:ascii="Cambria" w:hAnsi="Cambria" w:cs="Tahoma"/>
        </w:rPr>
        <w:t xml:space="preserve">W sprawach nieuregulowanych niniejszą umową mają zastosowanie przepisy Kodeksu Cywilnego, ustawa Prawo Zamówień Publicznych z dnia </w:t>
      </w:r>
      <w:r w:rsidR="00E25288">
        <w:rPr>
          <w:rFonts w:ascii="Cambria" w:hAnsi="Cambria" w:cs="Tahoma"/>
        </w:rPr>
        <w:t>29 stycznia</w:t>
      </w:r>
      <w:r w:rsidRPr="003E60CC">
        <w:rPr>
          <w:rFonts w:ascii="Cambria" w:hAnsi="Cambria" w:cs="Tahoma"/>
        </w:rPr>
        <w:t xml:space="preserve"> 2004r. </w:t>
      </w:r>
      <w:r w:rsidR="00B31A75">
        <w:rPr>
          <w:rFonts w:ascii="Cambria" w:hAnsi="Cambria" w:cs="Tahoma"/>
        </w:rPr>
        <w:t>( Dz.U. z 201</w:t>
      </w:r>
      <w:r w:rsidR="00F70AD7">
        <w:rPr>
          <w:rFonts w:ascii="Cambria" w:hAnsi="Cambria" w:cs="Tahoma"/>
        </w:rPr>
        <w:t>9</w:t>
      </w:r>
      <w:r w:rsidR="00B31A75">
        <w:rPr>
          <w:rFonts w:ascii="Cambria" w:hAnsi="Cambria" w:cs="Tahoma"/>
        </w:rPr>
        <w:t>r. p.</w:t>
      </w:r>
      <w:r w:rsidR="0071247A">
        <w:rPr>
          <w:rFonts w:ascii="Cambria" w:hAnsi="Cambria" w:cs="Tahoma"/>
        </w:rPr>
        <w:t xml:space="preserve"> </w:t>
      </w:r>
      <w:r w:rsidR="00F70AD7">
        <w:rPr>
          <w:rFonts w:ascii="Cambria" w:hAnsi="Cambria" w:cs="Tahoma"/>
        </w:rPr>
        <w:t>1843</w:t>
      </w:r>
      <w:r w:rsidR="00B31A75">
        <w:rPr>
          <w:rFonts w:ascii="Cambria" w:hAnsi="Cambria" w:cs="Tahoma"/>
        </w:rPr>
        <w:t>)</w:t>
      </w:r>
      <w:r w:rsidRPr="003E60CC">
        <w:rPr>
          <w:rFonts w:ascii="Cambria" w:hAnsi="Cambria" w:cs="Tahoma"/>
        </w:rPr>
        <w:t xml:space="preserve"> z późniejszymi zmianami oraz ustawa z 08.03</w:t>
      </w:r>
      <w:r w:rsidRPr="00F70AD7">
        <w:rPr>
          <w:rFonts w:ascii="Cambria" w:hAnsi="Cambria" w:cs="Tahoma"/>
          <w:color w:val="auto"/>
        </w:rPr>
        <w:t>.2013r</w:t>
      </w:r>
      <w:r w:rsidR="00F70AD7">
        <w:rPr>
          <w:rFonts w:ascii="Cambria" w:hAnsi="Cambria" w:cs="Tahoma"/>
          <w:color w:val="auto"/>
        </w:rPr>
        <w:t>.</w:t>
      </w:r>
      <w:r w:rsidRPr="00F70AD7">
        <w:rPr>
          <w:rFonts w:ascii="Cambria" w:hAnsi="Cambria" w:cs="Tahoma"/>
          <w:color w:val="FF0000"/>
        </w:rPr>
        <w:t xml:space="preserve"> </w:t>
      </w:r>
      <w:r w:rsidRPr="00D23C4A">
        <w:rPr>
          <w:rFonts w:ascii="Cambria" w:hAnsi="Cambria" w:cs="Tahoma"/>
          <w:color w:val="auto"/>
        </w:rPr>
        <w:t xml:space="preserve">o </w:t>
      </w:r>
      <w:r w:rsidR="00F70AD7" w:rsidRPr="00D23C4A">
        <w:rPr>
          <w:rFonts w:ascii="Cambria" w:hAnsi="Cambria" w:cs="Tahoma"/>
          <w:color w:val="auto"/>
        </w:rPr>
        <w:t xml:space="preserve">przeciwdziałaniu nadmiernym opóźnieniom </w:t>
      </w:r>
      <w:r w:rsidRPr="00D23C4A">
        <w:rPr>
          <w:rFonts w:ascii="Cambria" w:hAnsi="Cambria" w:cs="Tahoma"/>
          <w:color w:val="auto"/>
        </w:rPr>
        <w:t>w transakcjach handlowych.</w:t>
      </w:r>
    </w:p>
    <w:p w:rsidR="00B31A75" w:rsidRPr="00F70AD7" w:rsidRDefault="00B31A75" w:rsidP="00174BEF">
      <w:pPr>
        <w:jc w:val="both"/>
        <w:rPr>
          <w:rFonts w:ascii="Cambria" w:hAnsi="Cambria" w:cs="Tahoma"/>
          <w:color w:val="FF0000"/>
          <w:sz w:val="24"/>
        </w:rPr>
      </w:pPr>
      <w:bookmarkStart w:id="0" w:name="_GoBack"/>
      <w:bookmarkEnd w:id="0"/>
    </w:p>
    <w:p w:rsidR="00174BEF" w:rsidRPr="003E60CC" w:rsidRDefault="00174BEF" w:rsidP="00174BEF">
      <w:pPr>
        <w:jc w:val="center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§ 10</w:t>
      </w:r>
    </w:p>
    <w:p w:rsidR="00174BEF" w:rsidRPr="003E60CC" w:rsidRDefault="00174BEF" w:rsidP="00174BEF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Niniejsza umowa zostaje zawarta na czas określon</w:t>
      </w:r>
      <w:r w:rsidR="004217B8">
        <w:rPr>
          <w:rFonts w:ascii="Cambria" w:hAnsi="Cambria" w:cs="Tahoma"/>
          <w:sz w:val="24"/>
        </w:rPr>
        <w:t xml:space="preserve">y od dnia ……… do dnia </w:t>
      </w:r>
      <w:r w:rsidR="00B247FF">
        <w:rPr>
          <w:rFonts w:ascii="Cambria" w:hAnsi="Cambria" w:cs="Tahoma"/>
          <w:b/>
          <w:sz w:val="24"/>
        </w:rPr>
        <w:t>30.04.2021</w:t>
      </w:r>
      <w:r w:rsidRPr="00581251">
        <w:rPr>
          <w:rFonts w:ascii="Cambria" w:hAnsi="Cambria" w:cs="Tahoma"/>
          <w:b/>
          <w:sz w:val="24"/>
        </w:rPr>
        <w:t>r.</w:t>
      </w:r>
    </w:p>
    <w:p w:rsidR="00174BEF" w:rsidRPr="003E60CC" w:rsidRDefault="00174BEF" w:rsidP="00174BEF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Strony mogą rozwiązać umowę w każdym czasie za obopólną zgodą.</w:t>
      </w:r>
    </w:p>
    <w:p w:rsidR="00174BEF" w:rsidRPr="003E60CC" w:rsidRDefault="00B247FF" w:rsidP="00174BEF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lastRenderedPageBreak/>
        <w:t>Umowa wygasa 30.04.2021</w:t>
      </w:r>
      <w:r w:rsidR="00174BEF" w:rsidRPr="003E60CC">
        <w:rPr>
          <w:rFonts w:ascii="Cambria" w:hAnsi="Cambria" w:cs="Tahoma"/>
          <w:sz w:val="24"/>
        </w:rPr>
        <w:t xml:space="preserve">r. bez względu na </w:t>
      </w:r>
      <w:r w:rsidR="0071247A">
        <w:rPr>
          <w:rFonts w:ascii="Cambria" w:hAnsi="Cambria" w:cs="Tahoma"/>
          <w:sz w:val="24"/>
        </w:rPr>
        <w:t xml:space="preserve">stopień </w:t>
      </w:r>
      <w:r w:rsidR="00174BEF" w:rsidRPr="003E60CC">
        <w:rPr>
          <w:rFonts w:ascii="Cambria" w:hAnsi="Cambria" w:cs="Tahoma"/>
          <w:sz w:val="24"/>
        </w:rPr>
        <w:t>jej realizacj</w:t>
      </w:r>
      <w:r w:rsidR="0071247A">
        <w:rPr>
          <w:rFonts w:ascii="Cambria" w:hAnsi="Cambria" w:cs="Tahoma"/>
          <w:sz w:val="24"/>
        </w:rPr>
        <w:t>i</w:t>
      </w:r>
      <w:r w:rsidR="00174BEF" w:rsidRPr="003E60CC">
        <w:rPr>
          <w:rFonts w:ascii="Cambria" w:hAnsi="Cambria" w:cs="Tahoma"/>
          <w:sz w:val="24"/>
        </w:rPr>
        <w:t>. Zamawiający w trakcie trwania umowy może w sposób znaczący ograniczyć ilość zamawianych druków.</w:t>
      </w:r>
    </w:p>
    <w:p w:rsidR="00174BEF" w:rsidRPr="003E60CC" w:rsidRDefault="00174BEF" w:rsidP="00174BEF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Każda ze stron może wypowiedzieć umowę z zachowaniem 30 dniowego terminu wypowiedzenia.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</w:p>
    <w:p w:rsidR="00174BEF" w:rsidRPr="003E60CC" w:rsidRDefault="00174BEF" w:rsidP="00174BEF">
      <w:pPr>
        <w:jc w:val="center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§ 11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Wszelkie spory pomiędzy stronami mogące wyniknąć z realizacji niniejszej umowy rozstrzygane będą przez Sąd właściwy miejscowo dla siedziby Zamawiającego.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</w:p>
    <w:p w:rsidR="00174BEF" w:rsidRPr="003E60CC" w:rsidRDefault="00174BEF" w:rsidP="00174BEF">
      <w:pPr>
        <w:jc w:val="center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§ 12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Umowa została sporządzona w 2 jednobrzmiących egzemplarzach, po jedn</w:t>
      </w:r>
      <w:r w:rsidR="0071247A">
        <w:rPr>
          <w:rFonts w:ascii="Cambria" w:hAnsi="Cambria" w:cs="Tahoma"/>
          <w:sz w:val="24"/>
        </w:rPr>
        <w:t>ym</w:t>
      </w:r>
      <w:r w:rsidRPr="003E60CC">
        <w:rPr>
          <w:rFonts w:ascii="Cambria" w:hAnsi="Cambria" w:cs="Tahoma"/>
          <w:sz w:val="24"/>
        </w:rPr>
        <w:t xml:space="preserve"> dla każdej ze Stron</w:t>
      </w:r>
    </w:p>
    <w:p w:rsidR="00174BEF" w:rsidRPr="003E60CC" w:rsidRDefault="00174BEF" w:rsidP="00174BEF">
      <w:pPr>
        <w:jc w:val="both"/>
        <w:rPr>
          <w:rFonts w:ascii="Cambria" w:hAnsi="Cambria" w:cs="Tahoma"/>
          <w:sz w:val="24"/>
        </w:rPr>
      </w:pPr>
    </w:p>
    <w:p w:rsidR="00174BEF" w:rsidRPr="003E60CC" w:rsidRDefault="00174BEF" w:rsidP="00174BEF">
      <w:pPr>
        <w:jc w:val="both"/>
        <w:rPr>
          <w:rFonts w:ascii="Cambria" w:hAnsi="Cambria" w:cs="Tahoma"/>
          <w:sz w:val="24"/>
          <w:u w:val="single"/>
        </w:rPr>
      </w:pPr>
    </w:p>
    <w:p w:rsidR="00174BEF" w:rsidRPr="003E60CC" w:rsidRDefault="00174BEF" w:rsidP="00174BEF">
      <w:pPr>
        <w:jc w:val="both"/>
        <w:rPr>
          <w:rFonts w:ascii="Cambria" w:hAnsi="Cambria" w:cs="Tahoma"/>
          <w:sz w:val="24"/>
          <w:u w:val="single"/>
        </w:rPr>
      </w:pPr>
      <w:r w:rsidRPr="003E60CC">
        <w:rPr>
          <w:rFonts w:ascii="Cambria" w:hAnsi="Cambria" w:cs="Tahoma"/>
          <w:sz w:val="24"/>
          <w:u w:val="single"/>
        </w:rPr>
        <w:t>Wykaz załączników do umowy:</w:t>
      </w:r>
    </w:p>
    <w:p w:rsidR="00174BEF" w:rsidRPr="003E60CC" w:rsidRDefault="00174BEF" w:rsidP="00174BEF">
      <w:pPr>
        <w:numPr>
          <w:ilvl w:val="0"/>
          <w:numId w:val="6"/>
        </w:numPr>
        <w:jc w:val="both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>Załącznik nr 1 formularz asortymentowo – cenowy.</w:t>
      </w:r>
    </w:p>
    <w:p w:rsidR="00174BEF" w:rsidRPr="003E60CC" w:rsidRDefault="00174BEF" w:rsidP="00174BEF">
      <w:pPr>
        <w:rPr>
          <w:rFonts w:ascii="Cambria" w:hAnsi="Cambria" w:cs="Tahoma"/>
          <w:sz w:val="24"/>
        </w:rPr>
      </w:pPr>
    </w:p>
    <w:p w:rsidR="00174BEF" w:rsidRPr="003E60CC" w:rsidRDefault="00174BEF" w:rsidP="00174BEF">
      <w:pPr>
        <w:jc w:val="center"/>
        <w:rPr>
          <w:rFonts w:ascii="Cambria" w:hAnsi="Cambria" w:cs="Tahoma"/>
          <w:sz w:val="24"/>
        </w:rPr>
      </w:pPr>
    </w:p>
    <w:p w:rsidR="00174BEF" w:rsidRPr="003E60CC" w:rsidRDefault="00174BEF" w:rsidP="00174BEF">
      <w:pPr>
        <w:jc w:val="center"/>
        <w:rPr>
          <w:rFonts w:ascii="Cambria" w:hAnsi="Cambria" w:cs="Tahoma"/>
          <w:sz w:val="24"/>
        </w:rPr>
      </w:pPr>
      <w:r w:rsidRPr="003E60CC">
        <w:rPr>
          <w:rFonts w:ascii="Cambria" w:hAnsi="Cambria" w:cs="Tahoma"/>
          <w:sz w:val="24"/>
        </w:rPr>
        <w:t xml:space="preserve">Dostawca: </w:t>
      </w:r>
      <w:r w:rsidRPr="003E60CC">
        <w:rPr>
          <w:rFonts w:ascii="Cambria" w:hAnsi="Cambria" w:cs="Tahoma"/>
          <w:sz w:val="24"/>
        </w:rPr>
        <w:tab/>
      </w:r>
      <w:r w:rsidRPr="003E60CC">
        <w:rPr>
          <w:rFonts w:ascii="Cambria" w:hAnsi="Cambria" w:cs="Tahoma"/>
          <w:sz w:val="24"/>
        </w:rPr>
        <w:tab/>
      </w:r>
      <w:r w:rsidRPr="003E60CC">
        <w:rPr>
          <w:rFonts w:ascii="Cambria" w:hAnsi="Cambria" w:cs="Tahoma"/>
          <w:sz w:val="24"/>
        </w:rPr>
        <w:tab/>
      </w:r>
      <w:r w:rsidRPr="003E60CC">
        <w:rPr>
          <w:rFonts w:ascii="Cambria" w:hAnsi="Cambria" w:cs="Tahoma"/>
          <w:sz w:val="24"/>
        </w:rPr>
        <w:tab/>
      </w:r>
      <w:r w:rsidRPr="003E60CC">
        <w:rPr>
          <w:rFonts w:ascii="Cambria" w:hAnsi="Cambria" w:cs="Tahoma"/>
          <w:sz w:val="24"/>
        </w:rPr>
        <w:tab/>
      </w:r>
      <w:r w:rsidRPr="003E60CC">
        <w:rPr>
          <w:rFonts w:ascii="Cambria" w:hAnsi="Cambria" w:cs="Tahoma"/>
          <w:sz w:val="24"/>
        </w:rPr>
        <w:tab/>
      </w:r>
      <w:r w:rsidRPr="003E60CC">
        <w:rPr>
          <w:rFonts w:ascii="Cambria" w:hAnsi="Cambria" w:cs="Tahoma"/>
          <w:sz w:val="24"/>
        </w:rPr>
        <w:tab/>
        <w:t>Zamawiający:</w:t>
      </w:r>
    </w:p>
    <w:p w:rsidR="00B6573B" w:rsidRDefault="00B6573B"/>
    <w:sectPr w:rsidR="00B6573B" w:rsidSect="00B6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72D"/>
    <w:multiLevelType w:val="multilevel"/>
    <w:tmpl w:val="D09A1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45725BA"/>
    <w:multiLevelType w:val="hybridMultilevel"/>
    <w:tmpl w:val="224E9646"/>
    <w:lvl w:ilvl="0" w:tplc="3A0A10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6E2883"/>
    <w:multiLevelType w:val="hybridMultilevel"/>
    <w:tmpl w:val="06A2ED8A"/>
    <w:lvl w:ilvl="0" w:tplc="65E0B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8D2C43"/>
    <w:multiLevelType w:val="hybridMultilevel"/>
    <w:tmpl w:val="8C74C070"/>
    <w:lvl w:ilvl="0" w:tplc="84D664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BF2E36"/>
    <w:multiLevelType w:val="multilevel"/>
    <w:tmpl w:val="EC38D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1911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5"/>
  </w:num>
  <w:num w:numId="5">
    <w:abstractNumId w:val="4"/>
  </w:num>
  <w:num w:numId="6">
    <w:abstractNumId w:val="9"/>
  </w:num>
  <w:num w:numId="7">
    <w:abstractNumId w:val="13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  <w:num w:numId="13">
    <w:abstractNumId w:val="2"/>
  </w:num>
  <w:num w:numId="1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4BEF"/>
    <w:rsid w:val="00174BEF"/>
    <w:rsid w:val="00200CE7"/>
    <w:rsid w:val="00265472"/>
    <w:rsid w:val="00303D30"/>
    <w:rsid w:val="004217B8"/>
    <w:rsid w:val="004261FD"/>
    <w:rsid w:val="004417A8"/>
    <w:rsid w:val="00481996"/>
    <w:rsid w:val="005157A6"/>
    <w:rsid w:val="00581251"/>
    <w:rsid w:val="0058432B"/>
    <w:rsid w:val="0071247A"/>
    <w:rsid w:val="007D64B6"/>
    <w:rsid w:val="009C36B9"/>
    <w:rsid w:val="009C6B6A"/>
    <w:rsid w:val="00A86EAD"/>
    <w:rsid w:val="00A9741B"/>
    <w:rsid w:val="00B247FF"/>
    <w:rsid w:val="00B31A75"/>
    <w:rsid w:val="00B6573B"/>
    <w:rsid w:val="00D23C4A"/>
    <w:rsid w:val="00DC0BC8"/>
    <w:rsid w:val="00E25288"/>
    <w:rsid w:val="00F07DF7"/>
    <w:rsid w:val="00F70AD7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D36BD-D353-4611-9B8F-950EE93A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4BEF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174BE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4B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74BEF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4BEF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74BE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74BE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174B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A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A7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8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1060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ZOZ ZOZ</cp:lastModifiedBy>
  <cp:revision>17</cp:revision>
  <cp:lastPrinted>2019-03-11T10:05:00Z</cp:lastPrinted>
  <dcterms:created xsi:type="dcterms:W3CDTF">2018-02-21T09:09:00Z</dcterms:created>
  <dcterms:modified xsi:type="dcterms:W3CDTF">2020-03-03T13:06:00Z</dcterms:modified>
</cp:coreProperties>
</file>