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12" w:rsidRPr="00820AB9" w:rsidRDefault="008F7212" w:rsidP="008F7212">
      <w:pPr>
        <w:pStyle w:val="Nagwek3"/>
        <w:jc w:val="right"/>
        <w:rPr>
          <w:rFonts w:ascii="Cambria" w:hAnsi="Cambria" w:cs="Tahoma"/>
          <w:b/>
          <w:sz w:val="24"/>
          <w:szCs w:val="24"/>
          <w:u w:val="single"/>
        </w:rPr>
      </w:pPr>
      <w:r w:rsidRPr="00820AB9">
        <w:rPr>
          <w:rFonts w:ascii="Cambria" w:hAnsi="Cambria" w:cs="Tahoma"/>
          <w:b/>
          <w:sz w:val="24"/>
          <w:szCs w:val="24"/>
          <w:u w:val="single"/>
        </w:rPr>
        <w:t>Załącznik Nr 3</w:t>
      </w:r>
    </w:p>
    <w:p w:rsidR="008F7212" w:rsidRPr="003E4954" w:rsidRDefault="008F7212" w:rsidP="008F7212">
      <w:pPr>
        <w:rPr>
          <w:rFonts w:ascii="Cambria" w:hAnsi="Cambria" w:cs="Tahoma"/>
          <w:sz w:val="24"/>
          <w:szCs w:val="24"/>
        </w:rPr>
      </w:pPr>
    </w:p>
    <w:p w:rsidR="008F7212" w:rsidRPr="003E4954" w:rsidRDefault="008F7212" w:rsidP="008F7212">
      <w:pPr>
        <w:rPr>
          <w:rFonts w:ascii="Cambria" w:hAnsi="Cambria" w:cs="Tahoma"/>
        </w:rPr>
      </w:pPr>
    </w:p>
    <w:p w:rsidR="008F7212" w:rsidRPr="00DD0867" w:rsidRDefault="008F7212" w:rsidP="008F7212">
      <w:pPr>
        <w:jc w:val="center"/>
        <w:rPr>
          <w:rFonts w:ascii="Cambria" w:hAnsi="Cambria" w:cs="Tahoma"/>
          <w:b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 xml:space="preserve">   </w:t>
      </w:r>
      <w:r w:rsidRPr="00DD0867">
        <w:rPr>
          <w:rFonts w:ascii="Cambria" w:hAnsi="Cambria" w:cs="Tahoma"/>
          <w:b/>
          <w:sz w:val="24"/>
          <w:szCs w:val="24"/>
        </w:rPr>
        <w:t>Umowa</w:t>
      </w:r>
      <w:r w:rsidRPr="00B8096B">
        <w:rPr>
          <w:rFonts w:ascii="Cambria" w:hAnsi="Cambria" w:cs="Tahoma"/>
          <w:sz w:val="24"/>
          <w:szCs w:val="24"/>
        </w:rPr>
        <w:t xml:space="preserve">        </w:t>
      </w:r>
      <w:r w:rsidR="009F79F6">
        <w:rPr>
          <w:rFonts w:ascii="Cambria" w:hAnsi="Cambria" w:cs="Tahoma"/>
          <w:b/>
          <w:sz w:val="24"/>
          <w:szCs w:val="24"/>
        </w:rPr>
        <w:t>/</w:t>
      </w:r>
      <w:r w:rsidR="00051756">
        <w:rPr>
          <w:rFonts w:ascii="Cambria" w:hAnsi="Cambria" w:cs="Tahoma"/>
          <w:b/>
          <w:sz w:val="24"/>
          <w:szCs w:val="24"/>
        </w:rPr>
        <w:t>20</w:t>
      </w:r>
    </w:p>
    <w:p w:rsidR="008F7212" w:rsidRPr="00B8096B" w:rsidRDefault="008F7212" w:rsidP="008F7212">
      <w:pPr>
        <w:pStyle w:val="Tekstpodstawowy"/>
        <w:spacing w:line="240" w:lineRule="atLeast"/>
        <w:jc w:val="center"/>
        <w:rPr>
          <w:rFonts w:ascii="Cambria" w:hAnsi="Cambria" w:cs="Tahoma"/>
          <w:szCs w:val="24"/>
        </w:rPr>
      </w:pPr>
      <w:r w:rsidRPr="00B8096B">
        <w:rPr>
          <w:rFonts w:ascii="Cambria" w:hAnsi="Cambria" w:cs="Tahoma"/>
          <w:szCs w:val="24"/>
        </w:rPr>
        <w:t>zawarta w dniu……</w:t>
      </w:r>
      <w:r>
        <w:rPr>
          <w:rFonts w:ascii="Cambria" w:hAnsi="Cambria" w:cs="Tahoma"/>
          <w:szCs w:val="24"/>
        </w:rPr>
        <w:t>.20</w:t>
      </w:r>
      <w:r w:rsidR="00051756">
        <w:rPr>
          <w:rFonts w:ascii="Cambria" w:hAnsi="Cambria" w:cs="Tahoma"/>
          <w:szCs w:val="24"/>
        </w:rPr>
        <w:t>20</w:t>
      </w:r>
      <w:r>
        <w:rPr>
          <w:rFonts w:ascii="Cambria" w:hAnsi="Cambria" w:cs="Tahoma"/>
          <w:szCs w:val="24"/>
        </w:rPr>
        <w:t xml:space="preserve">r. </w:t>
      </w:r>
    </w:p>
    <w:p w:rsidR="008F7212" w:rsidRPr="00B8096B" w:rsidRDefault="008F7212" w:rsidP="008F7212">
      <w:pPr>
        <w:pStyle w:val="Tekstpodstawowy"/>
        <w:spacing w:line="240" w:lineRule="atLeast"/>
        <w:jc w:val="center"/>
        <w:rPr>
          <w:rFonts w:ascii="Cambria" w:hAnsi="Cambria" w:cs="Tahoma"/>
          <w:szCs w:val="24"/>
        </w:rPr>
      </w:pPr>
      <w:r w:rsidRPr="00B8096B">
        <w:rPr>
          <w:rFonts w:ascii="Cambria" w:hAnsi="Cambria" w:cs="Tahoma"/>
          <w:szCs w:val="24"/>
        </w:rPr>
        <w:t>pomiędzy:</w:t>
      </w:r>
    </w:p>
    <w:p w:rsidR="008F7212" w:rsidRDefault="008F7212" w:rsidP="008F7212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B8096B">
        <w:rPr>
          <w:rFonts w:ascii="Cambria" w:hAnsi="Cambria" w:cs="Tahoma"/>
          <w:b/>
          <w:szCs w:val="24"/>
        </w:rPr>
        <w:t xml:space="preserve">Zespołem Opieki Zdrowotnej w Suchej Beskidzkiej </w:t>
      </w:r>
      <w:r w:rsidRPr="00D743B5">
        <w:rPr>
          <w:rFonts w:ascii="Cambria" w:hAnsi="Cambria" w:cs="Tahoma"/>
          <w:b/>
          <w:szCs w:val="24"/>
        </w:rPr>
        <w:t>przy ul. Szpitalnej 22, 34-200 Sucha Beskidzka,</w:t>
      </w:r>
      <w:r>
        <w:rPr>
          <w:rFonts w:ascii="Cambria" w:hAnsi="Cambria" w:cs="Tahoma"/>
          <w:szCs w:val="24"/>
        </w:rPr>
        <w:t xml:space="preserve"> </w:t>
      </w:r>
    </w:p>
    <w:p w:rsidR="008F7212" w:rsidRDefault="008F7212" w:rsidP="008F7212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B8096B">
        <w:rPr>
          <w:rFonts w:ascii="Cambria" w:hAnsi="Cambria" w:cs="Tahoma"/>
          <w:szCs w:val="24"/>
        </w:rPr>
        <w:t xml:space="preserve">Regon: 000304415, NIP: 552-12-74-352, </w:t>
      </w:r>
    </w:p>
    <w:p w:rsidR="008F7212" w:rsidRPr="00B8096B" w:rsidRDefault="008F7212" w:rsidP="008F7212">
      <w:pPr>
        <w:pStyle w:val="Tekstpodstawowy"/>
        <w:spacing w:line="240" w:lineRule="atLeast"/>
        <w:rPr>
          <w:rFonts w:ascii="Cambria" w:hAnsi="Cambria" w:cs="Tahoma"/>
          <w:szCs w:val="24"/>
        </w:rPr>
      </w:pPr>
      <w:r w:rsidRPr="00B8096B">
        <w:rPr>
          <w:rFonts w:ascii="Cambria" w:hAnsi="Cambria" w:cs="Tahoma"/>
          <w:szCs w:val="24"/>
        </w:rPr>
        <w:t>zwanym dalej w treści umowy " ZAMAWIAJĄ</w:t>
      </w:r>
      <w:r>
        <w:rPr>
          <w:rFonts w:ascii="Cambria" w:hAnsi="Cambria" w:cs="Tahoma"/>
          <w:szCs w:val="24"/>
        </w:rPr>
        <w:t>CYM ", w imieniu którego działa</w:t>
      </w:r>
      <w:r w:rsidRPr="00B8096B">
        <w:rPr>
          <w:rFonts w:ascii="Cambria" w:hAnsi="Cambria" w:cs="Tahoma"/>
          <w:szCs w:val="24"/>
        </w:rPr>
        <w:t>:</w:t>
      </w:r>
    </w:p>
    <w:p w:rsidR="008F7212" w:rsidRPr="00B8096B" w:rsidRDefault="008F7212" w:rsidP="008F7212">
      <w:pPr>
        <w:pStyle w:val="Tekstpodstawowy"/>
        <w:spacing w:line="240" w:lineRule="atLeast"/>
        <w:rPr>
          <w:rFonts w:ascii="Cambria" w:hAnsi="Cambria" w:cs="Tahoma"/>
          <w:szCs w:val="24"/>
        </w:rPr>
      </w:pPr>
    </w:p>
    <w:p w:rsidR="008F7212" w:rsidRPr="00B8096B" w:rsidRDefault="008F7212" w:rsidP="008F7212">
      <w:pPr>
        <w:pStyle w:val="Tekstpodstawowy"/>
        <w:spacing w:line="240" w:lineRule="atLeast"/>
        <w:rPr>
          <w:rFonts w:ascii="Cambria" w:hAnsi="Cambria" w:cs="Tahoma"/>
          <w:szCs w:val="24"/>
        </w:rPr>
      </w:pPr>
      <w:r w:rsidRPr="00B8096B">
        <w:rPr>
          <w:rFonts w:ascii="Cambria" w:hAnsi="Cambria" w:cs="Tahoma"/>
          <w:szCs w:val="24"/>
        </w:rPr>
        <w:t xml:space="preserve">                 Lek. Marek Haber</w:t>
      </w:r>
      <w:r>
        <w:rPr>
          <w:rFonts w:ascii="Cambria" w:hAnsi="Cambria" w:cs="Tahoma"/>
          <w:szCs w:val="24"/>
        </w:rPr>
        <w:t xml:space="preserve"> -</w:t>
      </w:r>
      <w:r w:rsidRPr="00B8096B">
        <w:rPr>
          <w:rFonts w:ascii="Cambria" w:hAnsi="Cambria" w:cs="Tahoma"/>
          <w:szCs w:val="24"/>
        </w:rPr>
        <w:t xml:space="preserve"> Dyrektor Zespołu</w:t>
      </w:r>
    </w:p>
    <w:p w:rsidR="008F7212" w:rsidRPr="00B8096B" w:rsidRDefault="008F7212" w:rsidP="008F7212">
      <w:pPr>
        <w:pStyle w:val="Tekstpodstawowy"/>
        <w:spacing w:line="240" w:lineRule="atLeast"/>
        <w:rPr>
          <w:rFonts w:ascii="Cambria" w:hAnsi="Cambria" w:cs="Tahoma"/>
          <w:szCs w:val="24"/>
        </w:rPr>
      </w:pPr>
    </w:p>
    <w:p w:rsidR="008F7212" w:rsidRPr="00B8096B" w:rsidRDefault="008F7212" w:rsidP="008F7212">
      <w:pPr>
        <w:pStyle w:val="Tekstpodstawowy"/>
        <w:spacing w:line="240" w:lineRule="atLeast"/>
        <w:rPr>
          <w:rFonts w:ascii="Cambria" w:hAnsi="Cambria" w:cs="Tahoma"/>
          <w:b/>
          <w:szCs w:val="24"/>
        </w:rPr>
      </w:pPr>
      <w:r w:rsidRPr="00B8096B">
        <w:rPr>
          <w:rFonts w:ascii="Cambria" w:hAnsi="Cambria" w:cs="Tahoma"/>
          <w:szCs w:val="24"/>
        </w:rPr>
        <w:t xml:space="preserve">a </w:t>
      </w:r>
      <w:r w:rsidRPr="00B8096B">
        <w:rPr>
          <w:rFonts w:ascii="Cambria" w:hAnsi="Cambria" w:cs="Tahoma"/>
          <w:b/>
          <w:szCs w:val="24"/>
        </w:rPr>
        <w:t>Firmą ____________________________________________________</w:t>
      </w:r>
    </w:p>
    <w:p w:rsidR="008F7212" w:rsidRPr="00B8096B" w:rsidRDefault="008F7212" w:rsidP="008F7212">
      <w:pPr>
        <w:pStyle w:val="Tekstpodstawowy"/>
        <w:spacing w:line="240" w:lineRule="atLeast"/>
        <w:rPr>
          <w:rFonts w:ascii="Cambria" w:hAnsi="Cambria" w:cs="Tahoma"/>
          <w:b/>
          <w:szCs w:val="24"/>
        </w:rPr>
      </w:pPr>
      <w:r w:rsidRPr="00B8096B">
        <w:rPr>
          <w:rFonts w:ascii="Cambria" w:hAnsi="Cambria" w:cs="Tahoma"/>
          <w:b/>
          <w:szCs w:val="24"/>
        </w:rPr>
        <w:t>z siedzibą_____________________________________________</w:t>
      </w:r>
    </w:p>
    <w:p w:rsidR="008F7212" w:rsidRPr="00B8096B" w:rsidRDefault="008F7212" w:rsidP="008F7212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B8096B">
        <w:rPr>
          <w:rFonts w:ascii="Cambria" w:hAnsi="Cambria" w:cs="Tahoma"/>
          <w:szCs w:val="24"/>
        </w:rPr>
        <w:t xml:space="preserve">KRS:           Regon:           , NIP: , </w:t>
      </w:r>
    </w:p>
    <w:p w:rsidR="008F7212" w:rsidRPr="00B8096B" w:rsidRDefault="008F7212" w:rsidP="008F7212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B8096B">
        <w:rPr>
          <w:rFonts w:ascii="Cambria" w:hAnsi="Cambria" w:cs="Tahoma"/>
          <w:szCs w:val="24"/>
        </w:rPr>
        <w:t>zwaną dalej w treści umowy „Wykonawcą” w imieniu, której działają:</w:t>
      </w:r>
    </w:p>
    <w:p w:rsidR="008F7212" w:rsidRPr="00B8096B" w:rsidRDefault="008F7212" w:rsidP="008F7212">
      <w:pPr>
        <w:pStyle w:val="Tekstpodstawowy"/>
        <w:spacing w:line="240" w:lineRule="atLeast"/>
        <w:rPr>
          <w:rFonts w:ascii="Cambria" w:hAnsi="Cambria" w:cs="Tahoma"/>
          <w:szCs w:val="24"/>
        </w:rPr>
      </w:pPr>
    </w:p>
    <w:p w:rsidR="008F7212" w:rsidRPr="00B8096B" w:rsidRDefault="008F7212" w:rsidP="008F7212">
      <w:pPr>
        <w:pStyle w:val="Tekstpodstawowy"/>
        <w:spacing w:line="240" w:lineRule="atLeast"/>
        <w:rPr>
          <w:rFonts w:ascii="Cambria" w:hAnsi="Cambria" w:cs="Tahoma"/>
          <w:szCs w:val="24"/>
        </w:rPr>
      </w:pPr>
      <w:r w:rsidRPr="00B8096B">
        <w:rPr>
          <w:rFonts w:ascii="Cambria" w:hAnsi="Cambria" w:cs="Tahoma"/>
          <w:szCs w:val="24"/>
        </w:rPr>
        <w:tab/>
        <w:t xml:space="preserve"> _________________________ - _________________________</w:t>
      </w:r>
    </w:p>
    <w:p w:rsidR="008F7212" w:rsidRPr="00B8096B" w:rsidRDefault="008F7212" w:rsidP="008F7212">
      <w:pPr>
        <w:pStyle w:val="Tekstpodstawowy"/>
        <w:spacing w:line="240" w:lineRule="atLeast"/>
        <w:ind w:firstLine="708"/>
        <w:rPr>
          <w:rFonts w:ascii="Cambria" w:hAnsi="Cambria" w:cs="Tahoma"/>
          <w:szCs w:val="24"/>
        </w:rPr>
      </w:pPr>
      <w:r w:rsidRPr="00B8096B">
        <w:rPr>
          <w:rFonts w:ascii="Cambria" w:hAnsi="Cambria" w:cs="Tahoma"/>
          <w:szCs w:val="24"/>
        </w:rPr>
        <w:t xml:space="preserve"> _________________________ - _________________________</w:t>
      </w:r>
    </w:p>
    <w:p w:rsidR="008F7212" w:rsidRPr="00B8096B" w:rsidRDefault="008F7212" w:rsidP="008F7212">
      <w:pPr>
        <w:pStyle w:val="Tekstpodstawowy"/>
        <w:spacing w:line="240" w:lineRule="atLeast"/>
        <w:rPr>
          <w:rFonts w:ascii="Cambria" w:hAnsi="Cambria" w:cs="Tahoma"/>
          <w:szCs w:val="24"/>
        </w:rPr>
      </w:pPr>
    </w:p>
    <w:p w:rsidR="008F7212" w:rsidRPr="00B8096B" w:rsidRDefault="008F7212" w:rsidP="008F7212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B8096B">
        <w:rPr>
          <w:rFonts w:ascii="Cambria" w:hAnsi="Cambria" w:cs="Tahoma"/>
          <w:szCs w:val="24"/>
        </w:rPr>
        <w:t xml:space="preserve">W wyniku wyboru oferty Wykonawcy złożonej w toku postępowania o udzielenie zamówienia publicznego w trybie przetargu nieograniczonego na </w:t>
      </w:r>
      <w:r w:rsidRPr="00B8096B">
        <w:rPr>
          <w:rFonts w:ascii="Cambria" w:hAnsi="Cambria" w:cs="Tahoma"/>
          <w:color w:val="auto"/>
          <w:szCs w:val="24"/>
        </w:rPr>
        <w:t xml:space="preserve">dostawę </w:t>
      </w:r>
      <w:r w:rsidR="006E17FB">
        <w:rPr>
          <w:rFonts w:ascii="Cambria" w:hAnsi="Cambria" w:cs="Tahoma"/>
          <w:color w:val="auto"/>
          <w:szCs w:val="24"/>
        </w:rPr>
        <w:t xml:space="preserve">implantów i </w:t>
      </w:r>
      <w:r w:rsidR="00BE36B7">
        <w:rPr>
          <w:rFonts w:ascii="Cambria" w:hAnsi="Cambria" w:cs="Tahoma"/>
          <w:color w:val="auto"/>
          <w:szCs w:val="24"/>
        </w:rPr>
        <w:t>materiałów do zabiegów</w:t>
      </w:r>
      <w:r w:rsidR="006E17FB">
        <w:rPr>
          <w:rFonts w:ascii="Cambria" w:hAnsi="Cambria" w:cs="Tahoma"/>
          <w:color w:val="auto"/>
          <w:szCs w:val="24"/>
        </w:rPr>
        <w:t xml:space="preserve"> artroskopowych</w:t>
      </w:r>
      <w:r>
        <w:rPr>
          <w:rFonts w:ascii="Cambria" w:hAnsi="Cambria" w:cs="Tahoma"/>
          <w:color w:val="auto"/>
          <w:szCs w:val="24"/>
        </w:rPr>
        <w:t xml:space="preserve"> </w:t>
      </w:r>
      <w:r w:rsidRPr="00B8096B">
        <w:rPr>
          <w:rFonts w:ascii="Cambria" w:hAnsi="Cambria" w:cs="Tahoma"/>
          <w:color w:val="auto"/>
          <w:szCs w:val="24"/>
        </w:rPr>
        <w:t>(znak:</w:t>
      </w:r>
      <w:r w:rsidRPr="00B8096B">
        <w:rPr>
          <w:rFonts w:ascii="Cambria" w:hAnsi="Cambria" w:cs="Tahoma"/>
        </w:rPr>
        <w:t xml:space="preserve"> ZOZ.V.010/DZP/</w:t>
      </w:r>
      <w:r w:rsidR="00051756">
        <w:rPr>
          <w:rFonts w:ascii="Cambria" w:hAnsi="Cambria" w:cs="Tahoma"/>
        </w:rPr>
        <w:t>11</w:t>
      </w:r>
      <w:r w:rsidRPr="00B8096B">
        <w:rPr>
          <w:rFonts w:ascii="Cambria" w:hAnsi="Cambria" w:cs="Tahoma"/>
        </w:rPr>
        <w:t>/</w:t>
      </w:r>
      <w:r w:rsidR="00051756">
        <w:rPr>
          <w:rFonts w:ascii="Cambria" w:hAnsi="Cambria" w:cs="Tahoma"/>
        </w:rPr>
        <w:t>20</w:t>
      </w:r>
      <w:r w:rsidRPr="00B8096B">
        <w:rPr>
          <w:rFonts w:ascii="Cambria" w:hAnsi="Cambria" w:cs="Tahoma"/>
          <w:color w:val="auto"/>
          <w:szCs w:val="24"/>
        </w:rPr>
        <w:t>) prowadzonego</w:t>
      </w:r>
      <w:r w:rsidRPr="00B8096B">
        <w:rPr>
          <w:rFonts w:ascii="Cambria" w:hAnsi="Cambria" w:cs="Tahoma"/>
          <w:szCs w:val="24"/>
        </w:rPr>
        <w:t xml:space="preserve"> przez zamawiającego, została zawarta umowa o następującej treści:</w:t>
      </w:r>
    </w:p>
    <w:p w:rsidR="008F7212" w:rsidRPr="00B8096B" w:rsidRDefault="008F7212" w:rsidP="008F7212">
      <w:pPr>
        <w:rPr>
          <w:rFonts w:ascii="Cambria" w:hAnsi="Cambria" w:cs="Tahoma"/>
          <w:sz w:val="24"/>
        </w:rPr>
      </w:pPr>
    </w:p>
    <w:p w:rsidR="008F7212" w:rsidRPr="00B8096B" w:rsidRDefault="008F7212" w:rsidP="008F7212">
      <w:pPr>
        <w:jc w:val="center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>§ 1</w:t>
      </w:r>
    </w:p>
    <w:p w:rsidR="008F7212" w:rsidRPr="00B8096B" w:rsidRDefault="008F7212" w:rsidP="008F7212">
      <w:pPr>
        <w:pStyle w:val="Nagwek1"/>
        <w:rPr>
          <w:rFonts w:ascii="Cambria" w:hAnsi="Cambria" w:cs="Tahoma"/>
          <w:szCs w:val="24"/>
        </w:rPr>
      </w:pPr>
      <w:r w:rsidRPr="00B8096B">
        <w:rPr>
          <w:rFonts w:ascii="Cambria" w:hAnsi="Cambria" w:cs="Tahoma"/>
          <w:szCs w:val="24"/>
        </w:rPr>
        <w:t>PRZEDMIOT UMOWY</w:t>
      </w:r>
    </w:p>
    <w:p w:rsidR="008F7212" w:rsidRPr="00B8096B" w:rsidRDefault="008F7212" w:rsidP="008F7212">
      <w:pPr>
        <w:pStyle w:val="Tekstpodstawowy2"/>
        <w:numPr>
          <w:ilvl w:val="0"/>
          <w:numId w:val="2"/>
        </w:numPr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 xml:space="preserve">Na podstawie przeprowadzonego postępowania w trybie przetargu nieograniczonego Wykonawca zobowiązuje się do sprzedaży </w:t>
      </w:r>
      <w:r w:rsidR="006E17FB">
        <w:rPr>
          <w:rFonts w:ascii="Cambria" w:hAnsi="Cambria" w:cs="Tahoma"/>
          <w:sz w:val="24"/>
          <w:szCs w:val="24"/>
        </w:rPr>
        <w:t xml:space="preserve">implantów i </w:t>
      </w:r>
      <w:r w:rsidR="008234C3">
        <w:rPr>
          <w:rFonts w:ascii="Cambria" w:hAnsi="Cambria" w:cs="Tahoma"/>
          <w:sz w:val="24"/>
          <w:szCs w:val="24"/>
        </w:rPr>
        <w:t xml:space="preserve">materiałów </w:t>
      </w:r>
      <w:r w:rsidR="006E17FB" w:rsidRPr="006E17FB">
        <w:rPr>
          <w:rFonts w:ascii="Cambria" w:hAnsi="Cambria" w:cs="Tahoma"/>
          <w:sz w:val="24"/>
          <w:szCs w:val="24"/>
        </w:rPr>
        <w:t>do zabiegów artroskopowych</w:t>
      </w:r>
    </w:p>
    <w:p w:rsidR="008F7212" w:rsidRDefault="008F7212" w:rsidP="008F7212">
      <w:pPr>
        <w:numPr>
          <w:ilvl w:val="0"/>
          <w:numId w:val="2"/>
        </w:numPr>
        <w:jc w:val="both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>Szczegółowy rodzaj - asortyment i ceny jednostkowe określa załącznik nr 1 stanowiący integralną część umowy.</w:t>
      </w:r>
    </w:p>
    <w:p w:rsidR="008F7212" w:rsidRPr="003E4954" w:rsidRDefault="008F7212" w:rsidP="008F7212">
      <w:pPr>
        <w:numPr>
          <w:ilvl w:val="0"/>
          <w:numId w:val="2"/>
        </w:numPr>
        <w:jc w:val="both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 xml:space="preserve">Wykonawca zobowiązany jest dostarczyć Zamawiającemu najpóźniej w dniu podpisania umowy, instrukcje użytkowania oferowanego </w:t>
      </w:r>
      <w:r w:rsidR="00A440A0">
        <w:rPr>
          <w:rFonts w:ascii="Cambria" w:hAnsi="Cambria" w:cs="Tahoma"/>
          <w:sz w:val="24"/>
        </w:rPr>
        <w:t xml:space="preserve">sprzętu w wersji elektronicznej w języku polskim. </w:t>
      </w:r>
    </w:p>
    <w:p w:rsidR="008F7212" w:rsidRPr="00B8096B" w:rsidRDefault="008F7212" w:rsidP="008F7212">
      <w:pPr>
        <w:ind w:left="360"/>
        <w:jc w:val="both"/>
        <w:rPr>
          <w:rFonts w:ascii="Cambria" w:hAnsi="Cambria" w:cs="Tahoma"/>
          <w:sz w:val="24"/>
          <w:szCs w:val="24"/>
        </w:rPr>
      </w:pPr>
    </w:p>
    <w:p w:rsidR="008F7212" w:rsidRPr="00B8096B" w:rsidRDefault="008F7212" w:rsidP="008F7212">
      <w:pPr>
        <w:jc w:val="both"/>
        <w:rPr>
          <w:rFonts w:ascii="Cambria" w:hAnsi="Cambria" w:cs="Tahoma"/>
          <w:sz w:val="24"/>
          <w:szCs w:val="24"/>
        </w:rPr>
      </w:pPr>
    </w:p>
    <w:p w:rsidR="008F7212" w:rsidRPr="00B8096B" w:rsidRDefault="008F7212" w:rsidP="008F7212">
      <w:pPr>
        <w:jc w:val="center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>§ 2</w:t>
      </w:r>
    </w:p>
    <w:p w:rsidR="008F7212" w:rsidRPr="00B8096B" w:rsidRDefault="008F7212" w:rsidP="008F7212">
      <w:pPr>
        <w:pStyle w:val="Nagwek1"/>
        <w:rPr>
          <w:rFonts w:ascii="Cambria" w:hAnsi="Cambria" w:cs="Tahoma"/>
          <w:szCs w:val="24"/>
        </w:rPr>
      </w:pPr>
      <w:r w:rsidRPr="00B8096B">
        <w:rPr>
          <w:rFonts w:ascii="Cambria" w:hAnsi="Cambria" w:cs="Tahoma"/>
          <w:szCs w:val="24"/>
        </w:rPr>
        <w:t>WARTOŚĆ UMOWY</w:t>
      </w:r>
    </w:p>
    <w:p w:rsidR="008F7212" w:rsidRPr="00B8096B" w:rsidRDefault="008F7212" w:rsidP="008F7212">
      <w:pPr>
        <w:jc w:val="both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 xml:space="preserve">1.  Strony uzgadniają wartość umowy netto: </w:t>
      </w:r>
      <w:r w:rsidRPr="00B8096B">
        <w:rPr>
          <w:rFonts w:ascii="Cambria" w:hAnsi="Cambria" w:cs="Tahoma"/>
          <w:color w:val="0000FF"/>
          <w:sz w:val="24"/>
          <w:szCs w:val="24"/>
        </w:rPr>
        <w:t>______________</w:t>
      </w:r>
      <w:r w:rsidRPr="00B8096B">
        <w:rPr>
          <w:rFonts w:ascii="Cambria" w:hAnsi="Cambria" w:cs="Tahoma"/>
          <w:sz w:val="24"/>
          <w:szCs w:val="24"/>
        </w:rPr>
        <w:t xml:space="preserve"> zł </w:t>
      </w:r>
    </w:p>
    <w:p w:rsidR="008F7212" w:rsidRPr="00B8096B" w:rsidRDefault="008F7212" w:rsidP="008F7212">
      <w:pPr>
        <w:jc w:val="both"/>
        <w:rPr>
          <w:rFonts w:ascii="Cambria" w:hAnsi="Cambria" w:cs="Tahoma"/>
          <w:color w:val="0000FF"/>
          <w:sz w:val="24"/>
          <w:szCs w:val="24"/>
        </w:rPr>
      </w:pPr>
      <w:r w:rsidRPr="00B8096B">
        <w:rPr>
          <w:rFonts w:ascii="Cambria" w:hAnsi="Cambria" w:cs="Tahoma"/>
          <w:color w:val="0000FF"/>
          <w:sz w:val="24"/>
          <w:szCs w:val="24"/>
        </w:rPr>
        <w:t>(___________________________________________________________________)</w:t>
      </w:r>
    </w:p>
    <w:p w:rsidR="008F7212" w:rsidRPr="00B8096B" w:rsidRDefault="008F7212" w:rsidP="008F7212">
      <w:pPr>
        <w:jc w:val="center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>słownie</w:t>
      </w:r>
    </w:p>
    <w:p w:rsidR="008F7212" w:rsidRPr="00B8096B" w:rsidRDefault="008F7212" w:rsidP="008F7212">
      <w:pPr>
        <w:jc w:val="both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 xml:space="preserve">brutto: </w:t>
      </w:r>
      <w:r w:rsidRPr="00B8096B">
        <w:rPr>
          <w:rFonts w:ascii="Cambria" w:hAnsi="Cambria" w:cs="Tahoma"/>
          <w:color w:val="0000FF"/>
          <w:sz w:val="24"/>
          <w:szCs w:val="24"/>
        </w:rPr>
        <w:t>______________</w:t>
      </w:r>
      <w:r w:rsidRPr="00B8096B">
        <w:rPr>
          <w:rFonts w:ascii="Cambria" w:hAnsi="Cambria" w:cs="Tahoma"/>
          <w:sz w:val="24"/>
          <w:szCs w:val="24"/>
        </w:rPr>
        <w:t xml:space="preserve"> zł </w:t>
      </w:r>
    </w:p>
    <w:p w:rsidR="008F7212" w:rsidRPr="00B8096B" w:rsidRDefault="008F7212" w:rsidP="008F7212">
      <w:pPr>
        <w:jc w:val="both"/>
        <w:rPr>
          <w:rFonts w:ascii="Cambria" w:hAnsi="Cambria" w:cs="Tahoma"/>
          <w:color w:val="0000FF"/>
          <w:sz w:val="24"/>
          <w:szCs w:val="24"/>
        </w:rPr>
      </w:pPr>
      <w:r w:rsidRPr="00B8096B">
        <w:rPr>
          <w:rFonts w:ascii="Cambria" w:hAnsi="Cambria" w:cs="Tahoma"/>
          <w:color w:val="0000FF"/>
          <w:sz w:val="24"/>
          <w:szCs w:val="24"/>
        </w:rPr>
        <w:t>(___________________________________________________________________)</w:t>
      </w:r>
    </w:p>
    <w:p w:rsidR="008F7212" w:rsidRPr="00B8096B" w:rsidRDefault="008F7212" w:rsidP="008F7212">
      <w:pPr>
        <w:jc w:val="center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>słownie</w:t>
      </w:r>
    </w:p>
    <w:p w:rsidR="008F7212" w:rsidRPr="00B8096B" w:rsidRDefault="008F7212" w:rsidP="008F7212">
      <w:pPr>
        <w:ind w:left="360"/>
        <w:jc w:val="both"/>
        <w:rPr>
          <w:rFonts w:ascii="Cambria" w:hAnsi="Cambria" w:cs="Tahoma"/>
          <w:sz w:val="24"/>
          <w:szCs w:val="24"/>
        </w:rPr>
      </w:pPr>
    </w:p>
    <w:p w:rsidR="008F7212" w:rsidRPr="00B8096B" w:rsidRDefault="008F7212" w:rsidP="008F7212">
      <w:pPr>
        <w:jc w:val="both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 xml:space="preserve">2. W cenie oferty uwzględnione są wszystkie </w:t>
      </w:r>
      <w:r w:rsidRPr="00B8096B">
        <w:rPr>
          <w:rFonts w:ascii="Cambria" w:hAnsi="Cambria" w:cs="Tahoma"/>
          <w:bCs/>
          <w:sz w:val="24"/>
          <w:szCs w:val="24"/>
        </w:rPr>
        <w:t>koszty usług dodatkowych związanych</w:t>
      </w:r>
      <w:r w:rsidRPr="00B8096B">
        <w:rPr>
          <w:rFonts w:ascii="Cambria" w:hAnsi="Cambria" w:cs="Tahoma"/>
          <w:sz w:val="24"/>
          <w:szCs w:val="24"/>
        </w:rPr>
        <w:t xml:space="preserve"> z</w:t>
      </w:r>
    </w:p>
    <w:p w:rsidR="008F7212" w:rsidRPr="00B8096B" w:rsidRDefault="008F7212" w:rsidP="008F7212">
      <w:pPr>
        <w:jc w:val="both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 xml:space="preserve">     kompletnym wykonaniem zadania, tj. koszty transportu i przesyłek, cło, koszty</w:t>
      </w:r>
    </w:p>
    <w:p w:rsidR="008F7212" w:rsidRPr="00B8096B" w:rsidRDefault="008F7212" w:rsidP="008F7212">
      <w:pPr>
        <w:jc w:val="both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lastRenderedPageBreak/>
        <w:t xml:space="preserve">     ubezpieczenia, udostępnienie kompletnego instrumentarium niezbędnego do</w:t>
      </w:r>
    </w:p>
    <w:p w:rsidR="008F7212" w:rsidRPr="00B8096B" w:rsidRDefault="008F7212" w:rsidP="008F7212">
      <w:pPr>
        <w:jc w:val="both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 xml:space="preserve">     implantacji.</w:t>
      </w:r>
    </w:p>
    <w:p w:rsidR="008F7212" w:rsidRPr="00B8096B" w:rsidRDefault="008F7212" w:rsidP="008F7212">
      <w:pPr>
        <w:numPr>
          <w:ilvl w:val="0"/>
          <w:numId w:val="2"/>
        </w:numPr>
        <w:jc w:val="both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>Strony ustalają, że ceny jednostkowe w Załączniku nr 1 do umowy, obowiązują przez cały okres trwania umowy</w:t>
      </w:r>
    </w:p>
    <w:p w:rsidR="008F7212" w:rsidRPr="00B8096B" w:rsidRDefault="008F7212" w:rsidP="008F7212">
      <w:pPr>
        <w:numPr>
          <w:ilvl w:val="0"/>
          <w:numId w:val="2"/>
        </w:numPr>
        <w:jc w:val="both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>W przypadku zmiany stawki podatku VAT, w ramach niniejszej umowy zmiana ta następuje z dniem wejścia w życie aktu prawnego zmieniającego stawkę.</w:t>
      </w:r>
    </w:p>
    <w:p w:rsidR="008F7212" w:rsidRPr="00B8096B" w:rsidRDefault="008F7212" w:rsidP="008F7212">
      <w:pPr>
        <w:jc w:val="both"/>
        <w:rPr>
          <w:rFonts w:ascii="Cambria" w:hAnsi="Cambria" w:cs="Tahoma"/>
          <w:sz w:val="24"/>
          <w:szCs w:val="24"/>
        </w:rPr>
      </w:pPr>
    </w:p>
    <w:p w:rsidR="008F7212" w:rsidRPr="00B8096B" w:rsidRDefault="008F7212" w:rsidP="008F7212">
      <w:pPr>
        <w:jc w:val="center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>§ 3</w:t>
      </w:r>
    </w:p>
    <w:p w:rsidR="008F7212" w:rsidRPr="00B8096B" w:rsidRDefault="008F7212" w:rsidP="008F7212">
      <w:pPr>
        <w:pStyle w:val="Nagwek2"/>
        <w:jc w:val="center"/>
        <w:rPr>
          <w:rFonts w:ascii="Cambria" w:hAnsi="Cambria" w:cs="Tahoma"/>
          <w:b/>
          <w:sz w:val="24"/>
          <w:szCs w:val="24"/>
        </w:rPr>
      </w:pPr>
      <w:r w:rsidRPr="00B8096B">
        <w:rPr>
          <w:rFonts w:ascii="Cambria" w:hAnsi="Cambria" w:cs="Tahoma"/>
          <w:b/>
          <w:sz w:val="24"/>
          <w:szCs w:val="24"/>
        </w:rPr>
        <w:t>WARUNKI PŁATNOŚCI</w:t>
      </w:r>
    </w:p>
    <w:p w:rsidR="008F7212" w:rsidRPr="00B8096B" w:rsidRDefault="008F7212" w:rsidP="008F7212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>Zamawiający przekaże należność przelewem na konto Wykonawcy, po zrealizowaniu dostawy, w terminie …… dni od daty wystawienia faktury przez Wykonawcę.</w:t>
      </w:r>
    </w:p>
    <w:p w:rsidR="008F7212" w:rsidRPr="00B8096B" w:rsidRDefault="008F7212" w:rsidP="008F7212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>W przypadku zwłoki w zapłacie należności za dostarczony towar Zamawiający zastrzega sobie prawo negocjowania odroczenia terminu płatności.</w:t>
      </w:r>
    </w:p>
    <w:p w:rsidR="008F7212" w:rsidRPr="00B8096B" w:rsidRDefault="008F7212" w:rsidP="008F7212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>Zamawiający przystąpi do negocjacji na wezwanie Wykonawcy niezwłocznie, nie później niż w terminie 3 dni od daty wezwania.</w:t>
      </w:r>
    </w:p>
    <w:p w:rsidR="008F7212" w:rsidRPr="00B8096B" w:rsidRDefault="008F7212" w:rsidP="008F7212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>Z przebiegu negocjacji (także ustaleń telefonicznych) sporządzany jest protokół, odzwierciedlający w formie pisemnej wynik przeprowadzonych negocjacji.</w:t>
      </w:r>
    </w:p>
    <w:p w:rsidR="008F7212" w:rsidRPr="00B8096B" w:rsidRDefault="008F7212" w:rsidP="008F7212">
      <w:pPr>
        <w:ind w:left="450"/>
        <w:jc w:val="both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>Protokół ten musi być podpisany przez obie strony pod rygorem naruszenia warunków postępowania negocjacyjnego.</w:t>
      </w:r>
    </w:p>
    <w:p w:rsidR="008F7212" w:rsidRPr="00B8096B" w:rsidRDefault="008F7212" w:rsidP="008F7212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>Wykonawca w przypadku negocjacji telefonicznych nie musi czekać na protokół może od razu wstrzymać dostawy. Musi jednak podpisać protokół negocjacyjny i odesłać jeden egzemplarz. Przeprowadzenie postępowania negocjacyjnego także w formie telefonicznej uprawnia Wykonawcę do wstrzymania dostarczania towaru.</w:t>
      </w:r>
    </w:p>
    <w:p w:rsidR="008F7212" w:rsidRPr="00B8096B" w:rsidRDefault="008F7212" w:rsidP="008F7212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>Wykonawca ma prawo naliczyć odsetki w wysokości i na warunkach określonych w ustawie z dnia 08.03.2013r. o terminach zapłaty w transakcjach handlowych.</w:t>
      </w:r>
    </w:p>
    <w:p w:rsidR="008F7212" w:rsidRPr="00B8096B" w:rsidRDefault="008F7212" w:rsidP="008F7212">
      <w:pPr>
        <w:jc w:val="both"/>
        <w:rPr>
          <w:rFonts w:ascii="Cambria" w:hAnsi="Cambria" w:cs="Tahoma"/>
          <w:sz w:val="24"/>
          <w:szCs w:val="24"/>
        </w:rPr>
      </w:pPr>
    </w:p>
    <w:p w:rsidR="008F7212" w:rsidRPr="00B8096B" w:rsidRDefault="008F7212" w:rsidP="008F7212">
      <w:pPr>
        <w:jc w:val="both"/>
        <w:rPr>
          <w:rFonts w:ascii="Cambria" w:hAnsi="Cambria" w:cs="Tahoma"/>
          <w:sz w:val="24"/>
          <w:szCs w:val="24"/>
        </w:rPr>
      </w:pPr>
    </w:p>
    <w:p w:rsidR="008F7212" w:rsidRPr="00B8096B" w:rsidRDefault="008F7212" w:rsidP="008F7212">
      <w:pPr>
        <w:jc w:val="center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>§ 4</w:t>
      </w:r>
    </w:p>
    <w:p w:rsidR="008F7212" w:rsidRPr="00B8096B" w:rsidRDefault="008F7212" w:rsidP="008F7212">
      <w:pPr>
        <w:pStyle w:val="Nagwek1"/>
        <w:rPr>
          <w:rFonts w:ascii="Cambria" w:hAnsi="Cambria" w:cs="Tahoma"/>
          <w:szCs w:val="24"/>
        </w:rPr>
      </w:pPr>
      <w:r w:rsidRPr="00B8096B">
        <w:rPr>
          <w:rFonts w:ascii="Cambria" w:hAnsi="Cambria" w:cs="Tahoma"/>
          <w:szCs w:val="24"/>
        </w:rPr>
        <w:t>WARUNKI I TERMIN DOSTAWY</w:t>
      </w:r>
    </w:p>
    <w:p w:rsidR="008F7212" w:rsidRPr="00A440A0" w:rsidRDefault="008F7212" w:rsidP="008F7212">
      <w:pPr>
        <w:numPr>
          <w:ilvl w:val="0"/>
          <w:numId w:val="10"/>
        </w:numPr>
        <w:jc w:val="both"/>
        <w:rPr>
          <w:rFonts w:ascii="Cambria" w:hAnsi="Cambria" w:cs="Tahoma"/>
          <w:color w:val="000000" w:themeColor="text1"/>
          <w:sz w:val="24"/>
          <w:szCs w:val="24"/>
        </w:rPr>
      </w:pPr>
      <w:r w:rsidRPr="00A440A0">
        <w:rPr>
          <w:rFonts w:ascii="Cambria" w:hAnsi="Cambria" w:cs="Tahoma"/>
          <w:color w:val="000000" w:themeColor="text1"/>
          <w:sz w:val="24"/>
          <w:szCs w:val="24"/>
        </w:rPr>
        <w:t>Wykonawca zobowiązany jest do utworzenia w siedzibie Zamawiającego banku</w:t>
      </w:r>
      <w:r w:rsidR="00A440A0" w:rsidRPr="00A440A0">
        <w:rPr>
          <w:rFonts w:ascii="Cambria" w:hAnsi="Cambria" w:cs="Tahoma"/>
          <w:color w:val="000000" w:themeColor="text1"/>
          <w:sz w:val="24"/>
          <w:szCs w:val="24"/>
        </w:rPr>
        <w:t xml:space="preserve"> materiałów do zbiegów </w:t>
      </w:r>
      <w:r w:rsidRPr="00A440A0">
        <w:rPr>
          <w:rFonts w:ascii="Cambria" w:hAnsi="Cambria" w:cs="Tahoma"/>
          <w:color w:val="000000" w:themeColor="text1"/>
          <w:sz w:val="24"/>
          <w:szCs w:val="24"/>
        </w:rPr>
        <w:t xml:space="preserve"> uzupełnianego wg zamówień, w terminie do …….. (zgodnie ze złożoną ofertą) od daty złożenia zamówienia. </w:t>
      </w:r>
    </w:p>
    <w:p w:rsidR="008F7212" w:rsidRPr="00A440A0" w:rsidRDefault="00A440A0" w:rsidP="008F7212">
      <w:pPr>
        <w:widowControl w:val="0"/>
        <w:numPr>
          <w:ilvl w:val="0"/>
          <w:numId w:val="10"/>
        </w:numPr>
        <w:suppressAutoHyphens/>
        <w:jc w:val="both"/>
        <w:rPr>
          <w:rFonts w:ascii="Cambria" w:hAnsi="Cambria" w:cs="Tahoma"/>
          <w:color w:val="000000" w:themeColor="text1"/>
          <w:sz w:val="24"/>
          <w:szCs w:val="24"/>
        </w:rPr>
      </w:pPr>
      <w:r w:rsidRPr="00A440A0">
        <w:rPr>
          <w:rFonts w:ascii="Cambria" w:hAnsi="Cambria" w:cs="Tahoma"/>
          <w:color w:val="000000" w:themeColor="text1"/>
          <w:sz w:val="24"/>
          <w:szCs w:val="24"/>
        </w:rPr>
        <w:t>Bank</w:t>
      </w:r>
      <w:r w:rsidR="008F7212" w:rsidRPr="00A440A0">
        <w:rPr>
          <w:rFonts w:ascii="Cambria" w:hAnsi="Cambria" w:cs="Tahoma"/>
          <w:color w:val="000000" w:themeColor="text1"/>
          <w:sz w:val="24"/>
          <w:szCs w:val="24"/>
        </w:rPr>
        <w:t xml:space="preserve"> zostanie utworzony w siedzibie Zamawiającego w terminie do </w:t>
      </w:r>
      <w:r w:rsidR="00E877B0" w:rsidRPr="00A440A0">
        <w:rPr>
          <w:rFonts w:ascii="Cambria" w:hAnsi="Cambria" w:cs="Tahoma"/>
          <w:color w:val="000000" w:themeColor="text1"/>
          <w:sz w:val="24"/>
          <w:szCs w:val="24"/>
        </w:rPr>
        <w:t>…..</w:t>
      </w:r>
      <w:r w:rsidRPr="00A440A0">
        <w:rPr>
          <w:rFonts w:ascii="Cambria" w:hAnsi="Cambria" w:cs="Tahoma"/>
          <w:color w:val="000000" w:themeColor="text1"/>
          <w:sz w:val="24"/>
          <w:szCs w:val="24"/>
        </w:rPr>
        <w:t xml:space="preserve"> </w:t>
      </w:r>
      <w:r w:rsidR="00E877B0" w:rsidRPr="00A440A0">
        <w:rPr>
          <w:rFonts w:ascii="Cambria" w:hAnsi="Cambria" w:cs="Tahoma"/>
          <w:color w:val="000000" w:themeColor="text1"/>
          <w:sz w:val="24"/>
          <w:szCs w:val="24"/>
        </w:rPr>
        <w:t xml:space="preserve">Bank </w:t>
      </w:r>
      <w:r w:rsidRPr="00A440A0">
        <w:rPr>
          <w:rFonts w:ascii="Cambria" w:hAnsi="Cambria" w:cs="Tahoma"/>
          <w:color w:val="000000" w:themeColor="text1"/>
          <w:sz w:val="24"/>
          <w:szCs w:val="24"/>
        </w:rPr>
        <w:t xml:space="preserve">materiałów do zabiegów </w:t>
      </w:r>
      <w:r w:rsidR="00E877B0" w:rsidRPr="00A440A0">
        <w:rPr>
          <w:rFonts w:ascii="Cambria" w:hAnsi="Cambria" w:cs="Tahoma"/>
          <w:color w:val="000000" w:themeColor="text1"/>
          <w:sz w:val="24"/>
          <w:szCs w:val="24"/>
        </w:rPr>
        <w:t xml:space="preserve"> będzie składał się z ilości ustalonych pomiędzy stronami umowy.</w:t>
      </w:r>
    </w:p>
    <w:p w:rsidR="008F7212" w:rsidRPr="00195291" w:rsidRDefault="008F7212" w:rsidP="008F7212">
      <w:pPr>
        <w:numPr>
          <w:ilvl w:val="0"/>
          <w:numId w:val="10"/>
        </w:numPr>
        <w:jc w:val="both"/>
        <w:rPr>
          <w:rFonts w:ascii="Cambria" w:hAnsi="Cambria" w:cs="Tahoma"/>
          <w:color w:val="FF0000"/>
          <w:sz w:val="24"/>
          <w:szCs w:val="24"/>
        </w:rPr>
      </w:pPr>
      <w:r w:rsidRPr="00195291">
        <w:rPr>
          <w:rFonts w:ascii="Cambria" w:hAnsi="Cambria" w:cs="Tahoma"/>
          <w:color w:val="FF0000"/>
          <w:sz w:val="24"/>
          <w:szCs w:val="24"/>
        </w:rPr>
        <w:t>Zamawiający po każdym zabiegu zobowiązuje się do przesłania protokołu wszczepu, który będzie podstawą wystawienia przez Wykonawcę faktury.</w:t>
      </w:r>
    </w:p>
    <w:p w:rsidR="008F7212" w:rsidRPr="00A440A0" w:rsidRDefault="008F7212" w:rsidP="008F7212">
      <w:pPr>
        <w:numPr>
          <w:ilvl w:val="0"/>
          <w:numId w:val="10"/>
        </w:numPr>
        <w:jc w:val="both"/>
        <w:rPr>
          <w:rFonts w:ascii="Cambria" w:hAnsi="Cambria" w:cs="Tahoma"/>
          <w:color w:val="FF0000"/>
          <w:sz w:val="24"/>
          <w:szCs w:val="24"/>
        </w:rPr>
      </w:pPr>
      <w:r w:rsidRPr="00A440A0">
        <w:rPr>
          <w:rFonts w:ascii="Cambria" w:hAnsi="Cambria" w:cs="Tahoma"/>
          <w:color w:val="FF0000"/>
          <w:sz w:val="24"/>
          <w:szCs w:val="24"/>
        </w:rPr>
        <w:t>Wykonawca zobowiązuje się do użyczenia Zamawiającemu instrumentarium do wykonywanych zabiegów na czas obowiązywania kontraktu.</w:t>
      </w:r>
    </w:p>
    <w:p w:rsidR="008F7212" w:rsidRPr="00B8096B" w:rsidRDefault="008F7212" w:rsidP="008F7212">
      <w:pPr>
        <w:numPr>
          <w:ilvl w:val="0"/>
          <w:numId w:val="10"/>
        </w:numPr>
        <w:jc w:val="both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>Dostarczenie przedmiotu zamówienia winno zawierać:</w:t>
      </w:r>
    </w:p>
    <w:p w:rsidR="008F7212" w:rsidRPr="00B8096B" w:rsidRDefault="008F7212" w:rsidP="008F7212">
      <w:pPr>
        <w:numPr>
          <w:ilvl w:val="0"/>
          <w:numId w:val="1"/>
        </w:numPr>
        <w:jc w:val="both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>ulot</w:t>
      </w:r>
      <w:r>
        <w:rPr>
          <w:rFonts w:ascii="Cambria" w:hAnsi="Cambria" w:cs="Tahoma"/>
          <w:sz w:val="24"/>
          <w:szCs w:val="24"/>
        </w:rPr>
        <w:t>ki w języku polskim, zawierające</w:t>
      </w:r>
      <w:r w:rsidRPr="00B8096B">
        <w:rPr>
          <w:rFonts w:ascii="Cambria" w:hAnsi="Cambria" w:cs="Tahoma"/>
          <w:sz w:val="24"/>
          <w:szCs w:val="24"/>
        </w:rPr>
        <w:t xml:space="preserve"> wszystkie niezbędne dla bezpośredniego użytkownika informacje,</w:t>
      </w:r>
    </w:p>
    <w:p w:rsidR="008F7212" w:rsidRDefault="008F7212" w:rsidP="008F7212">
      <w:pPr>
        <w:numPr>
          <w:ilvl w:val="0"/>
          <w:numId w:val="1"/>
        </w:numPr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instrukcje</w:t>
      </w:r>
      <w:r w:rsidRPr="00B8096B">
        <w:rPr>
          <w:rFonts w:ascii="Cambria" w:hAnsi="Cambria" w:cs="Tahoma"/>
          <w:sz w:val="24"/>
          <w:szCs w:val="24"/>
        </w:rPr>
        <w:t xml:space="preserve"> w języku polskim dotyczące magazynowania i przechowywania sprzętu.</w:t>
      </w:r>
    </w:p>
    <w:p w:rsidR="003E679A" w:rsidRPr="004F6946" w:rsidRDefault="003E679A" w:rsidP="003E679A">
      <w:pPr>
        <w:numPr>
          <w:ilvl w:val="0"/>
          <w:numId w:val="1"/>
        </w:numPr>
        <w:jc w:val="both"/>
        <w:rPr>
          <w:rFonts w:ascii="Cambria" w:hAnsi="Cambria" w:cs="Tahoma"/>
          <w:snapToGrid w:val="0"/>
          <w:sz w:val="22"/>
          <w:szCs w:val="22"/>
        </w:rPr>
      </w:pPr>
      <w:r w:rsidRPr="004F6946">
        <w:rPr>
          <w:rFonts w:ascii="Cambria" w:hAnsi="Cambria" w:cs="Tahoma"/>
          <w:snapToGrid w:val="0"/>
          <w:sz w:val="22"/>
          <w:szCs w:val="22"/>
        </w:rPr>
        <w:t>instrukcj</w:t>
      </w:r>
      <w:r>
        <w:rPr>
          <w:rFonts w:ascii="Cambria" w:hAnsi="Cambria" w:cs="Tahoma"/>
          <w:snapToGrid w:val="0"/>
          <w:sz w:val="22"/>
          <w:szCs w:val="22"/>
        </w:rPr>
        <w:t>ę dotyczącą</w:t>
      </w:r>
      <w:r w:rsidRPr="004F6946">
        <w:rPr>
          <w:rFonts w:ascii="Cambria" w:hAnsi="Cambria" w:cs="Tahoma"/>
          <w:snapToGrid w:val="0"/>
          <w:sz w:val="22"/>
          <w:szCs w:val="22"/>
        </w:rPr>
        <w:t xml:space="preserve"> sterylizacji  instrumentarium</w:t>
      </w:r>
    </w:p>
    <w:p w:rsidR="008F7212" w:rsidRPr="00B8096B" w:rsidRDefault="008F7212" w:rsidP="008F7212">
      <w:pPr>
        <w:numPr>
          <w:ilvl w:val="0"/>
          <w:numId w:val="10"/>
        </w:numPr>
        <w:jc w:val="both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>Wykonawca gwarantuje, że przedmiot umowy jest wolny od wad.</w:t>
      </w:r>
    </w:p>
    <w:p w:rsidR="008F7212" w:rsidRPr="00B8096B" w:rsidRDefault="008F7212" w:rsidP="008F7212">
      <w:pPr>
        <w:numPr>
          <w:ilvl w:val="0"/>
          <w:numId w:val="10"/>
        </w:numPr>
        <w:jc w:val="both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>O wszystkich stwierdzonych wadach Zamawiający zawiadomi na piśmie lub telefonicznie, nie później niż w ciągu 7 dni od daty otrzymania zgłoszenia o wadzie.</w:t>
      </w:r>
    </w:p>
    <w:p w:rsidR="008F7212" w:rsidRPr="00B8096B" w:rsidRDefault="008F7212" w:rsidP="008F7212">
      <w:pPr>
        <w:numPr>
          <w:ilvl w:val="0"/>
          <w:numId w:val="10"/>
        </w:numPr>
        <w:jc w:val="both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lastRenderedPageBreak/>
        <w:t>Reklamacje Zamawiającego będą załatwiane przez Wykonawcę, nie później niż w ciągu 7 dni od daty otrzymania zgłoszenia o wadzie.</w:t>
      </w:r>
    </w:p>
    <w:p w:rsidR="008F7212" w:rsidRPr="00B8096B" w:rsidRDefault="008F7212" w:rsidP="008F7212">
      <w:pPr>
        <w:numPr>
          <w:ilvl w:val="0"/>
          <w:numId w:val="10"/>
        </w:numPr>
        <w:jc w:val="both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>Dostarczenie nowego przedmiotu umowy nastąpi na koszt i ryzyko Wykonawcy.</w:t>
      </w:r>
    </w:p>
    <w:p w:rsidR="008F7212" w:rsidRPr="00B8096B" w:rsidRDefault="008F7212" w:rsidP="008F7212">
      <w:pPr>
        <w:numPr>
          <w:ilvl w:val="0"/>
          <w:numId w:val="10"/>
        </w:numPr>
        <w:jc w:val="both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>W razie niedotrzymania przez Zamawiającego terminu złożenia ewentualnej reklamacji Zamawiający traci wszelkie roszczenia z tytułu wad fizycznych (w tym jakościowych), braków ilościowych lub terminów ważności, chyba, że ujawnią się takie wady lub braki, których Zamawiający nie mógł stwierdzić w toku zwykłych oględzin dostarczonego towaru.</w:t>
      </w:r>
    </w:p>
    <w:p w:rsidR="008F7212" w:rsidRPr="00B8096B" w:rsidRDefault="008F7212" w:rsidP="008F7212">
      <w:pPr>
        <w:numPr>
          <w:ilvl w:val="0"/>
          <w:numId w:val="10"/>
        </w:numPr>
        <w:jc w:val="both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>Wykonawca nie może wstrzymać dostaw, jeżeli nie zostały wyczerpane wszystkie możliwości zawarte w § 3.</w:t>
      </w:r>
    </w:p>
    <w:p w:rsidR="008F7212" w:rsidRPr="008234C3" w:rsidRDefault="008F7212" w:rsidP="008F7212">
      <w:pPr>
        <w:numPr>
          <w:ilvl w:val="0"/>
          <w:numId w:val="10"/>
        </w:numPr>
        <w:jc w:val="both"/>
        <w:rPr>
          <w:rFonts w:ascii="Cambria" w:hAnsi="Cambria" w:cs="Tahoma"/>
          <w:color w:val="FF0000"/>
          <w:sz w:val="24"/>
          <w:szCs w:val="24"/>
        </w:rPr>
      </w:pPr>
      <w:r w:rsidRPr="008234C3">
        <w:rPr>
          <w:rFonts w:ascii="Cambria" w:hAnsi="Cambria" w:cs="Tahoma"/>
          <w:color w:val="FF0000"/>
          <w:sz w:val="24"/>
          <w:szCs w:val="24"/>
        </w:rPr>
        <w:t>Wykonawca zobowiązany jest na 7 dni przed upływem terminu ważności</w:t>
      </w:r>
      <w:r w:rsidR="00A440A0">
        <w:rPr>
          <w:rFonts w:ascii="Cambria" w:hAnsi="Cambria" w:cs="Tahoma"/>
          <w:color w:val="FF0000"/>
          <w:sz w:val="24"/>
          <w:szCs w:val="24"/>
        </w:rPr>
        <w:t xml:space="preserve"> materiałów, do wymiany na materiał</w:t>
      </w:r>
      <w:r w:rsidRPr="008234C3">
        <w:rPr>
          <w:rFonts w:ascii="Cambria" w:hAnsi="Cambria" w:cs="Tahoma"/>
          <w:color w:val="FF0000"/>
          <w:sz w:val="24"/>
          <w:szCs w:val="24"/>
        </w:rPr>
        <w:t xml:space="preserve"> o terminie ważności nie krótszym niż okres trwania umowy.</w:t>
      </w:r>
    </w:p>
    <w:p w:rsidR="008F7212" w:rsidRPr="00B8096B" w:rsidRDefault="008F7212" w:rsidP="008F7212">
      <w:pPr>
        <w:jc w:val="both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 xml:space="preserve"> </w:t>
      </w:r>
    </w:p>
    <w:p w:rsidR="008F7212" w:rsidRPr="00B8096B" w:rsidRDefault="008F7212" w:rsidP="008F7212">
      <w:pPr>
        <w:jc w:val="center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>§ 5</w:t>
      </w:r>
    </w:p>
    <w:p w:rsidR="008F7212" w:rsidRPr="00B8096B" w:rsidRDefault="008F7212" w:rsidP="008F7212">
      <w:pPr>
        <w:pStyle w:val="Nagwek1"/>
        <w:rPr>
          <w:rFonts w:ascii="Cambria" w:hAnsi="Cambria" w:cs="Tahoma"/>
          <w:szCs w:val="24"/>
        </w:rPr>
      </w:pPr>
      <w:r w:rsidRPr="00B8096B">
        <w:rPr>
          <w:rFonts w:ascii="Cambria" w:hAnsi="Cambria" w:cs="Tahoma"/>
          <w:szCs w:val="24"/>
        </w:rPr>
        <w:t>KARY UMOWNE</w:t>
      </w:r>
    </w:p>
    <w:p w:rsidR="008F7212" w:rsidRPr="00B8096B" w:rsidRDefault="008F7212" w:rsidP="008F7212">
      <w:pPr>
        <w:numPr>
          <w:ilvl w:val="0"/>
          <w:numId w:val="6"/>
        </w:numPr>
        <w:jc w:val="both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>Wykonawca zobowiązany jest do zapłaty kar umownych w wysokości</w:t>
      </w:r>
    </w:p>
    <w:p w:rsidR="008F7212" w:rsidRPr="00B8096B" w:rsidRDefault="008F7212" w:rsidP="008F7212">
      <w:pPr>
        <w:numPr>
          <w:ilvl w:val="0"/>
          <w:numId w:val="9"/>
        </w:numPr>
        <w:jc w:val="both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 xml:space="preserve">0,2% wartości </w:t>
      </w:r>
      <w:r>
        <w:rPr>
          <w:rFonts w:ascii="Cambria" w:hAnsi="Cambria" w:cs="Tahoma"/>
          <w:sz w:val="24"/>
          <w:szCs w:val="24"/>
        </w:rPr>
        <w:t xml:space="preserve">brutto </w:t>
      </w:r>
      <w:r w:rsidRPr="00B8096B">
        <w:rPr>
          <w:rFonts w:ascii="Cambria" w:hAnsi="Cambria" w:cs="Tahoma"/>
          <w:sz w:val="24"/>
          <w:szCs w:val="24"/>
        </w:rPr>
        <w:t>towaru nie dostarczonego w terminie, za każdy dzień zwłoki realizacji przedmiotu umowy jeżeli niezrealizowanie części umowy nastąpiło z winy Wykonawcy.</w:t>
      </w:r>
    </w:p>
    <w:p w:rsidR="008F7212" w:rsidRPr="00B8096B" w:rsidRDefault="008F7212" w:rsidP="008F7212">
      <w:pPr>
        <w:numPr>
          <w:ilvl w:val="0"/>
          <w:numId w:val="8"/>
        </w:numPr>
        <w:jc w:val="both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 xml:space="preserve">5% wartości </w:t>
      </w:r>
      <w:r>
        <w:rPr>
          <w:rFonts w:ascii="Cambria" w:hAnsi="Cambria" w:cs="Tahoma"/>
          <w:sz w:val="24"/>
          <w:szCs w:val="24"/>
        </w:rPr>
        <w:t xml:space="preserve">brutto </w:t>
      </w:r>
      <w:r w:rsidRPr="00B8096B">
        <w:rPr>
          <w:rFonts w:ascii="Cambria" w:hAnsi="Cambria" w:cs="Tahoma"/>
          <w:sz w:val="24"/>
          <w:szCs w:val="24"/>
        </w:rPr>
        <w:t>niezrealizowanej części umowy w przypadku niewykonania umowy z winy Wykonawcy</w:t>
      </w:r>
    </w:p>
    <w:p w:rsidR="008F7212" w:rsidRPr="00B8096B" w:rsidRDefault="008F7212" w:rsidP="008F7212">
      <w:pPr>
        <w:numPr>
          <w:ilvl w:val="0"/>
          <w:numId w:val="6"/>
        </w:numPr>
        <w:jc w:val="both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>W przypadku gdy wartość szkody przewyższa wartość kary umownej Zamawiający</w:t>
      </w:r>
    </w:p>
    <w:p w:rsidR="008F7212" w:rsidRPr="00B8096B" w:rsidRDefault="008F7212" w:rsidP="008F7212">
      <w:pPr>
        <w:jc w:val="both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 xml:space="preserve">     ma prawo dochodzenia odszkodowania na zasadach ogólnych.</w:t>
      </w:r>
    </w:p>
    <w:p w:rsidR="008F7212" w:rsidRPr="00B8096B" w:rsidRDefault="008F7212" w:rsidP="008F7212">
      <w:pPr>
        <w:jc w:val="center"/>
        <w:rPr>
          <w:rFonts w:ascii="Cambria" w:hAnsi="Cambria" w:cs="Tahoma"/>
          <w:sz w:val="24"/>
          <w:szCs w:val="24"/>
        </w:rPr>
      </w:pPr>
    </w:p>
    <w:p w:rsidR="008F7212" w:rsidRPr="00B8096B" w:rsidRDefault="008F7212" w:rsidP="008F7212">
      <w:pPr>
        <w:jc w:val="center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>§ 6</w:t>
      </w:r>
    </w:p>
    <w:p w:rsidR="008F7212" w:rsidRPr="00857B9B" w:rsidRDefault="008F7212" w:rsidP="008F7212">
      <w:pPr>
        <w:jc w:val="center"/>
        <w:rPr>
          <w:rFonts w:ascii="Cambria" w:hAnsi="Cambria" w:cs="Tahoma"/>
          <w:b/>
          <w:sz w:val="24"/>
          <w:szCs w:val="24"/>
        </w:rPr>
      </w:pPr>
      <w:r w:rsidRPr="00857B9B">
        <w:rPr>
          <w:rFonts w:ascii="Cambria" w:hAnsi="Cambria" w:cs="Tahoma"/>
          <w:b/>
          <w:sz w:val="24"/>
          <w:szCs w:val="24"/>
        </w:rPr>
        <w:t>SZKOLENIA</w:t>
      </w:r>
    </w:p>
    <w:p w:rsidR="008F7212" w:rsidRPr="00857B9B" w:rsidRDefault="008F7212" w:rsidP="008F7212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180" w:firstLine="0"/>
        <w:jc w:val="both"/>
        <w:rPr>
          <w:rFonts w:ascii="Cambria" w:hAnsi="Cambria" w:cs="Tahoma"/>
          <w:sz w:val="24"/>
          <w:szCs w:val="24"/>
        </w:rPr>
      </w:pPr>
      <w:r w:rsidRPr="00857B9B">
        <w:rPr>
          <w:rFonts w:ascii="Cambria" w:hAnsi="Cambria" w:cs="Tahoma"/>
          <w:sz w:val="24"/>
          <w:szCs w:val="24"/>
        </w:rPr>
        <w:t>W ramach realizacji niniejszej umowy na dostawę wyrobów medycznych Wykonawca  zobowiązuje się do przeprowadzenia niezbędnych szkoleń personelu medycznego Zamawiającego.</w:t>
      </w:r>
    </w:p>
    <w:p w:rsidR="008F7212" w:rsidRPr="00857B9B" w:rsidRDefault="008F7212" w:rsidP="008F7212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ambria" w:hAnsi="Cambria" w:cs="Tahoma"/>
          <w:sz w:val="24"/>
          <w:szCs w:val="24"/>
        </w:rPr>
      </w:pPr>
      <w:r w:rsidRPr="00857B9B">
        <w:rPr>
          <w:rFonts w:ascii="Cambria" w:hAnsi="Cambria" w:cs="Tahoma"/>
          <w:sz w:val="24"/>
          <w:szCs w:val="24"/>
        </w:rPr>
        <w:t xml:space="preserve">Szkolenia obejmować będą wyłącznie zakres wiedzy merytorycznej związanej z użyciem produktów, które Wykonawca dostarcza w ramach niniejszej umowy. </w:t>
      </w:r>
    </w:p>
    <w:p w:rsidR="008F7212" w:rsidRPr="00857B9B" w:rsidRDefault="008F7212" w:rsidP="008F7212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ambria" w:hAnsi="Cambria" w:cs="Tahoma"/>
          <w:sz w:val="24"/>
          <w:szCs w:val="24"/>
        </w:rPr>
      </w:pPr>
      <w:r w:rsidRPr="00857B9B">
        <w:rPr>
          <w:rFonts w:ascii="Cambria" w:hAnsi="Cambria" w:cs="Tahoma"/>
          <w:sz w:val="24"/>
          <w:szCs w:val="24"/>
        </w:rPr>
        <w:t>Harmonogram szkoleń oraz ich zakres opracuje i przedstawi Wykonawca. Wykonawca określi maksymalną liczbę uczestników, którzy będą uczestniczyć w szkoleniu.</w:t>
      </w:r>
    </w:p>
    <w:p w:rsidR="008F7212" w:rsidRPr="00857B9B" w:rsidRDefault="008F7212" w:rsidP="008F7212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284"/>
        <w:rPr>
          <w:rFonts w:ascii="Cambria" w:hAnsi="Cambria" w:cs="Tahoma"/>
          <w:sz w:val="24"/>
          <w:szCs w:val="24"/>
        </w:rPr>
      </w:pPr>
      <w:r w:rsidRPr="00857B9B">
        <w:rPr>
          <w:rFonts w:ascii="Cambria" w:hAnsi="Cambria" w:cs="Tahoma"/>
          <w:sz w:val="24"/>
          <w:szCs w:val="24"/>
        </w:rPr>
        <w:t>Zamawiający dokona wyboru uczestników spośród swego personelu. Uczestnicy to personel  z doświadczeniem w obszarze ortopedycznym,  a zdobyte doświadczenie będą wykorzystywać w zabiegach z użyciem produktów dostarczanych przez Wykonawcę.</w:t>
      </w:r>
    </w:p>
    <w:p w:rsidR="008F7212" w:rsidRPr="00857B9B" w:rsidRDefault="008F7212" w:rsidP="008F7212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ambria" w:eastAsia="TimesNewRoman" w:hAnsi="Cambria" w:cs="Tahoma"/>
          <w:sz w:val="24"/>
          <w:szCs w:val="24"/>
        </w:rPr>
      </w:pPr>
      <w:r w:rsidRPr="00857B9B">
        <w:rPr>
          <w:rFonts w:ascii="Cambria" w:hAnsi="Cambria" w:cs="Tahoma"/>
          <w:sz w:val="24"/>
          <w:szCs w:val="24"/>
        </w:rPr>
        <w:t>Wszystkie szkolenia Wykonawca przeprowadzi w j</w:t>
      </w:r>
      <w:r w:rsidRPr="00857B9B">
        <w:rPr>
          <w:rFonts w:ascii="Cambria" w:eastAsia="TimesNewRoman" w:hAnsi="Cambria" w:cs="Tahoma"/>
          <w:sz w:val="24"/>
          <w:szCs w:val="24"/>
        </w:rPr>
        <w:t>ę</w:t>
      </w:r>
      <w:r w:rsidRPr="00857B9B">
        <w:rPr>
          <w:rFonts w:ascii="Cambria" w:hAnsi="Cambria" w:cs="Tahoma"/>
          <w:sz w:val="24"/>
          <w:szCs w:val="24"/>
        </w:rPr>
        <w:t>zyku polskim, zapewniaj</w:t>
      </w:r>
      <w:r w:rsidRPr="00857B9B">
        <w:rPr>
          <w:rFonts w:ascii="Cambria" w:eastAsia="TimesNewRoman" w:hAnsi="Cambria" w:cs="Tahoma"/>
          <w:sz w:val="24"/>
          <w:szCs w:val="24"/>
        </w:rPr>
        <w:t>ą</w:t>
      </w:r>
      <w:r w:rsidRPr="00857B9B">
        <w:rPr>
          <w:rFonts w:ascii="Cambria" w:hAnsi="Cambria" w:cs="Tahoma"/>
          <w:sz w:val="24"/>
          <w:szCs w:val="24"/>
        </w:rPr>
        <w:t xml:space="preserve">c na swój koszt wszystkie niezbędne do realizacji szkolenia materiały szkoleniowe. </w:t>
      </w:r>
    </w:p>
    <w:p w:rsidR="008F7212" w:rsidRPr="00857B9B" w:rsidRDefault="008F7212" w:rsidP="008F7212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ambria" w:eastAsia="TimesNewRoman" w:hAnsi="Cambria" w:cs="Tahoma"/>
          <w:sz w:val="24"/>
          <w:szCs w:val="24"/>
        </w:rPr>
      </w:pPr>
      <w:r w:rsidRPr="00857B9B">
        <w:rPr>
          <w:rFonts w:ascii="Cambria" w:hAnsi="Cambria" w:cs="Tahoma"/>
          <w:sz w:val="24"/>
          <w:szCs w:val="24"/>
        </w:rPr>
        <w:t>Wykonawca zapewni prowadzenie szkole</w:t>
      </w:r>
      <w:r w:rsidRPr="00857B9B">
        <w:rPr>
          <w:rFonts w:ascii="Cambria" w:eastAsia="TimesNewRoman" w:hAnsi="Cambria" w:cs="Tahoma"/>
          <w:sz w:val="24"/>
          <w:szCs w:val="24"/>
        </w:rPr>
        <w:t xml:space="preserve">ń </w:t>
      </w:r>
      <w:r w:rsidRPr="00857B9B">
        <w:rPr>
          <w:rFonts w:ascii="Cambria" w:hAnsi="Cambria" w:cs="Tahoma"/>
          <w:sz w:val="24"/>
          <w:szCs w:val="24"/>
        </w:rPr>
        <w:t>przez wykwalifikowana kadr</w:t>
      </w:r>
      <w:r w:rsidRPr="00857B9B">
        <w:rPr>
          <w:rFonts w:ascii="Cambria" w:eastAsia="TimesNewRoman" w:hAnsi="Cambria" w:cs="Tahoma"/>
          <w:sz w:val="24"/>
          <w:szCs w:val="24"/>
        </w:rPr>
        <w:t>ę</w:t>
      </w:r>
    </w:p>
    <w:p w:rsidR="008F7212" w:rsidRPr="00857B9B" w:rsidRDefault="008F7212" w:rsidP="008F7212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ambria" w:hAnsi="Cambria" w:cs="Tahoma"/>
          <w:sz w:val="24"/>
          <w:szCs w:val="24"/>
        </w:rPr>
      </w:pPr>
      <w:r w:rsidRPr="00857B9B">
        <w:rPr>
          <w:rFonts w:ascii="Cambria" w:hAnsi="Cambria" w:cs="Tahoma"/>
          <w:sz w:val="24"/>
          <w:szCs w:val="24"/>
        </w:rPr>
        <w:t>Szkolenia zostan</w:t>
      </w:r>
      <w:r w:rsidRPr="00857B9B">
        <w:rPr>
          <w:rFonts w:ascii="Cambria" w:eastAsia="TimesNewRoman" w:hAnsi="Cambria" w:cs="Tahoma"/>
          <w:sz w:val="24"/>
          <w:szCs w:val="24"/>
        </w:rPr>
        <w:t xml:space="preserve">ą </w:t>
      </w:r>
      <w:r w:rsidRPr="00857B9B">
        <w:rPr>
          <w:rFonts w:ascii="Cambria" w:hAnsi="Cambria" w:cs="Tahoma"/>
          <w:sz w:val="24"/>
          <w:szCs w:val="24"/>
        </w:rPr>
        <w:t>przeprowadzone w siedzibie Zamawiaj</w:t>
      </w:r>
      <w:r w:rsidRPr="00857B9B">
        <w:rPr>
          <w:rFonts w:ascii="Cambria" w:eastAsia="TimesNewRoman" w:hAnsi="Cambria" w:cs="Tahoma"/>
          <w:sz w:val="24"/>
          <w:szCs w:val="24"/>
        </w:rPr>
        <w:t>ą</w:t>
      </w:r>
      <w:r w:rsidRPr="00857B9B">
        <w:rPr>
          <w:rFonts w:ascii="Cambria" w:hAnsi="Cambria" w:cs="Tahoma"/>
          <w:sz w:val="24"/>
          <w:szCs w:val="24"/>
        </w:rPr>
        <w:t xml:space="preserve">cego. </w:t>
      </w:r>
    </w:p>
    <w:p w:rsidR="008F7212" w:rsidRPr="00857B9B" w:rsidRDefault="008F7212" w:rsidP="008F7212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284"/>
        <w:rPr>
          <w:rFonts w:ascii="Cambria" w:hAnsi="Cambria" w:cs="Tahoma"/>
          <w:sz w:val="24"/>
          <w:szCs w:val="24"/>
        </w:rPr>
      </w:pPr>
      <w:r w:rsidRPr="00857B9B">
        <w:rPr>
          <w:rFonts w:ascii="Cambria" w:hAnsi="Cambria" w:cs="Tahoma"/>
          <w:sz w:val="24"/>
          <w:szCs w:val="24"/>
        </w:rPr>
        <w:t>Zako</w:t>
      </w:r>
      <w:r w:rsidRPr="00857B9B">
        <w:rPr>
          <w:rFonts w:ascii="Cambria" w:eastAsia="TimesNewRoman" w:hAnsi="Cambria" w:cs="Tahoma"/>
          <w:sz w:val="24"/>
          <w:szCs w:val="24"/>
        </w:rPr>
        <w:t>ń</w:t>
      </w:r>
      <w:r w:rsidRPr="00857B9B">
        <w:rPr>
          <w:rFonts w:ascii="Cambria" w:hAnsi="Cambria" w:cs="Tahoma"/>
          <w:sz w:val="24"/>
          <w:szCs w:val="24"/>
        </w:rPr>
        <w:t>czenie szkole</w:t>
      </w:r>
      <w:r w:rsidRPr="00857B9B">
        <w:rPr>
          <w:rFonts w:ascii="Cambria" w:eastAsia="TimesNewRoman" w:hAnsi="Cambria" w:cs="Tahoma"/>
          <w:sz w:val="24"/>
          <w:szCs w:val="24"/>
        </w:rPr>
        <w:t xml:space="preserve">ń </w:t>
      </w:r>
      <w:r w:rsidRPr="00857B9B">
        <w:rPr>
          <w:rFonts w:ascii="Cambria" w:hAnsi="Cambria" w:cs="Tahoma"/>
          <w:sz w:val="24"/>
          <w:szCs w:val="24"/>
        </w:rPr>
        <w:t>potwierdzone b</w:t>
      </w:r>
      <w:r w:rsidRPr="00857B9B">
        <w:rPr>
          <w:rFonts w:ascii="Cambria" w:eastAsia="TimesNewRoman" w:hAnsi="Cambria" w:cs="Tahoma"/>
          <w:sz w:val="24"/>
          <w:szCs w:val="24"/>
        </w:rPr>
        <w:t>ę</w:t>
      </w:r>
      <w:r w:rsidRPr="00857B9B">
        <w:rPr>
          <w:rFonts w:ascii="Cambria" w:hAnsi="Cambria" w:cs="Tahoma"/>
          <w:sz w:val="24"/>
          <w:szCs w:val="24"/>
        </w:rPr>
        <w:t>dzie protokołem, sporz</w:t>
      </w:r>
      <w:r w:rsidRPr="00857B9B">
        <w:rPr>
          <w:rFonts w:ascii="Cambria" w:eastAsia="TimesNewRoman" w:hAnsi="Cambria" w:cs="Tahoma"/>
          <w:sz w:val="24"/>
          <w:szCs w:val="24"/>
        </w:rPr>
        <w:t>ą</w:t>
      </w:r>
      <w:r w:rsidRPr="00857B9B">
        <w:rPr>
          <w:rFonts w:ascii="Cambria" w:hAnsi="Cambria" w:cs="Tahoma"/>
          <w:sz w:val="24"/>
          <w:szCs w:val="24"/>
        </w:rPr>
        <w:t>dzonym oddzielnie dla ka</w:t>
      </w:r>
      <w:r w:rsidRPr="00857B9B">
        <w:rPr>
          <w:rFonts w:ascii="Cambria" w:eastAsia="TimesNewRoman" w:hAnsi="Cambria" w:cs="Tahoma"/>
          <w:sz w:val="24"/>
          <w:szCs w:val="24"/>
        </w:rPr>
        <w:t>ż</w:t>
      </w:r>
      <w:r w:rsidRPr="00857B9B">
        <w:rPr>
          <w:rFonts w:ascii="Cambria" w:hAnsi="Cambria" w:cs="Tahoma"/>
          <w:sz w:val="24"/>
          <w:szCs w:val="24"/>
        </w:rPr>
        <w:t>dej szkolonej grupy, w dwóch jednobrzmi</w:t>
      </w:r>
      <w:r w:rsidRPr="00857B9B">
        <w:rPr>
          <w:rFonts w:ascii="Cambria" w:eastAsia="TimesNewRoman" w:hAnsi="Cambria" w:cs="Tahoma"/>
          <w:sz w:val="24"/>
          <w:szCs w:val="24"/>
        </w:rPr>
        <w:t>ą</w:t>
      </w:r>
      <w:r w:rsidRPr="00857B9B">
        <w:rPr>
          <w:rFonts w:ascii="Cambria" w:hAnsi="Cambria" w:cs="Tahoma"/>
          <w:sz w:val="24"/>
          <w:szCs w:val="24"/>
        </w:rPr>
        <w:t>cych egzemplarzach, po jednym</w:t>
      </w:r>
      <w:r w:rsidRPr="00793AFB">
        <w:rPr>
          <w:rFonts w:ascii="Cambria" w:hAnsi="Cambria" w:cs="Tahoma"/>
          <w:color w:val="FF0000"/>
          <w:sz w:val="24"/>
          <w:szCs w:val="24"/>
        </w:rPr>
        <w:t xml:space="preserve"> </w:t>
      </w:r>
      <w:r w:rsidRPr="00857B9B">
        <w:rPr>
          <w:rFonts w:ascii="Cambria" w:hAnsi="Cambria" w:cs="Tahoma"/>
          <w:sz w:val="24"/>
          <w:szCs w:val="24"/>
        </w:rPr>
        <w:t>dla każdej ze stron  i zawieraj</w:t>
      </w:r>
      <w:r w:rsidRPr="00857B9B">
        <w:rPr>
          <w:rFonts w:ascii="Cambria" w:eastAsia="TimesNewRoman" w:hAnsi="Cambria" w:cs="Tahoma"/>
          <w:sz w:val="24"/>
          <w:szCs w:val="24"/>
        </w:rPr>
        <w:t>ą</w:t>
      </w:r>
      <w:r w:rsidRPr="00857B9B">
        <w:rPr>
          <w:rFonts w:ascii="Cambria" w:hAnsi="Cambria" w:cs="Tahoma"/>
          <w:sz w:val="24"/>
          <w:szCs w:val="24"/>
        </w:rPr>
        <w:t>cym:</w:t>
      </w:r>
    </w:p>
    <w:p w:rsidR="008F7212" w:rsidRPr="00857B9B" w:rsidRDefault="008F7212" w:rsidP="008F7212">
      <w:pPr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ambria" w:hAnsi="Cambria" w:cs="Tahoma"/>
          <w:sz w:val="24"/>
          <w:szCs w:val="24"/>
        </w:rPr>
      </w:pPr>
      <w:r w:rsidRPr="00857B9B">
        <w:rPr>
          <w:rFonts w:ascii="Cambria" w:hAnsi="Cambria" w:cs="Tahoma"/>
          <w:sz w:val="24"/>
          <w:szCs w:val="24"/>
        </w:rPr>
        <w:lastRenderedPageBreak/>
        <w:t>nazw</w:t>
      </w:r>
      <w:r w:rsidRPr="00857B9B">
        <w:rPr>
          <w:rFonts w:ascii="Cambria" w:eastAsia="TimesNewRoman" w:hAnsi="Cambria" w:cs="Tahoma"/>
          <w:sz w:val="24"/>
          <w:szCs w:val="24"/>
        </w:rPr>
        <w:t xml:space="preserve">ę </w:t>
      </w:r>
      <w:r w:rsidRPr="00857B9B">
        <w:rPr>
          <w:rFonts w:ascii="Cambria" w:hAnsi="Cambria" w:cs="Tahoma"/>
          <w:sz w:val="24"/>
          <w:szCs w:val="24"/>
        </w:rPr>
        <w:t>i tematyk</w:t>
      </w:r>
      <w:r w:rsidRPr="00857B9B">
        <w:rPr>
          <w:rFonts w:ascii="Cambria" w:eastAsia="TimesNewRoman" w:hAnsi="Cambria" w:cs="Tahoma"/>
          <w:sz w:val="24"/>
          <w:szCs w:val="24"/>
        </w:rPr>
        <w:t xml:space="preserve">ę </w:t>
      </w:r>
      <w:r w:rsidRPr="00857B9B">
        <w:rPr>
          <w:rFonts w:ascii="Cambria" w:hAnsi="Cambria" w:cs="Tahoma"/>
          <w:sz w:val="24"/>
          <w:szCs w:val="24"/>
        </w:rPr>
        <w:t>ka</w:t>
      </w:r>
      <w:r w:rsidRPr="00857B9B">
        <w:rPr>
          <w:rFonts w:ascii="Cambria" w:eastAsia="TimesNewRoman" w:hAnsi="Cambria" w:cs="Tahoma"/>
          <w:sz w:val="24"/>
          <w:szCs w:val="24"/>
        </w:rPr>
        <w:t>ż</w:t>
      </w:r>
      <w:r w:rsidRPr="00857B9B">
        <w:rPr>
          <w:rFonts w:ascii="Cambria" w:hAnsi="Cambria" w:cs="Tahoma"/>
          <w:sz w:val="24"/>
          <w:szCs w:val="24"/>
        </w:rPr>
        <w:t>dego ze szkole</w:t>
      </w:r>
      <w:r w:rsidRPr="00857B9B">
        <w:rPr>
          <w:rFonts w:ascii="Cambria" w:eastAsia="TimesNewRoman" w:hAnsi="Cambria" w:cs="Tahoma"/>
          <w:sz w:val="24"/>
          <w:szCs w:val="24"/>
        </w:rPr>
        <w:t>ń</w:t>
      </w:r>
      <w:r w:rsidRPr="00857B9B">
        <w:rPr>
          <w:rFonts w:ascii="Cambria" w:hAnsi="Cambria" w:cs="Tahoma"/>
          <w:sz w:val="24"/>
          <w:szCs w:val="24"/>
        </w:rPr>
        <w:t>,</w:t>
      </w:r>
    </w:p>
    <w:p w:rsidR="008F7212" w:rsidRPr="00857B9B" w:rsidRDefault="008F7212" w:rsidP="008F7212">
      <w:pPr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ambria" w:hAnsi="Cambria" w:cs="Tahoma"/>
          <w:sz w:val="24"/>
          <w:szCs w:val="24"/>
        </w:rPr>
      </w:pPr>
      <w:r w:rsidRPr="00857B9B">
        <w:rPr>
          <w:rFonts w:ascii="Cambria" w:hAnsi="Cambria" w:cs="Tahoma"/>
          <w:sz w:val="24"/>
          <w:szCs w:val="24"/>
        </w:rPr>
        <w:t>dat</w:t>
      </w:r>
      <w:r w:rsidRPr="00857B9B">
        <w:rPr>
          <w:rFonts w:ascii="Cambria" w:eastAsia="TimesNewRoman" w:hAnsi="Cambria" w:cs="Tahoma"/>
          <w:sz w:val="24"/>
          <w:szCs w:val="24"/>
        </w:rPr>
        <w:t xml:space="preserve">ę </w:t>
      </w:r>
      <w:r w:rsidRPr="00857B9B">
        <w:rPr>
          <w:rFonts w:ascii="Cambria" w:hAnsi="Cambria" w:cs="Tahoma"/>
          <w:sz w:val="24"/>
          <w:szCs w:val="24"/>
        </w:rPr>
        <w:t>i miejsce ich przeprowadzenia,</w:t>
      </w:r>
    </w:p>
    <w:p w:rsidR="008F7212" w:rsidRPr="00857B9B" w:rsidRDefault="008F7212" w:rsidP="008F7212">
      <w:pPr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ambria" w:hAnsi="Cambria" w:cs="Tahoma"/>
          <w:sz w:val="24"/>
          <w:szCs w:val="24"/>
        </w:rPr>
      </w:pPr>
      <w:r w:rsidRPr="00857B9B">
        <w:rPr>
          <w:rFonts w:ascii="Cambria" w:hAnsi="Cambria" w:cs="Tahoma"/>
          <w:sz w:val="24"/>
          <w:szCs w:val="24"/>
        </w:rPr>
        <w:t>imienn</w:t>
      </w:r>
      <w:r w:rsidRPr="00857B9B">
        <w:rPr>
          <w:rFonts w:ascii="Cambria" w:eastAsia="TimesNewRoman" w:hAnsi="Cambria" w:cs="Tahoma"/>
          <w:sz w:val="24"/>
          <w:szCs w:val="24"/>
        </w:rPr>
        <w:t xml:space="preserve">ą </w:t>
      </w:r>
      <w:r w:rsidRPr="00857B9B">
        <w:rPr>
          <w:rFonts w:ascii="Cambria" w:hAnsi="Cambria" w:cs="Tahoma"/>
          <w:sz w:val="24"/>
          <w:szCs w:val="24"/>
        </w:rPr>
        <w:t>list</w:t>
      </w:r>
      <w:r w:rsidRPr="00857B9B">
        <w:rPr>
          <w:rFonts w:ascii="Cambria" w:eastAsia="TimesNewRoman" w:hAnsi="Cambria" w:cs="Tahoma"/>
          <w:sz w:val="24"/>
          <w:szCs w:val="24"/>
        </w:rPr>
        <w:t xml:space="preserve">ę </w:t>
      </w:r>
      <w:r w:rsidRPr="00857B9B">
        <w:rPr>
          <w:rFonts w:ascii="Cambria" w:hAnsi="Cambria" w:cs="Tahoma"/>
          <w:sz w:val="24"/>
          <w:szCs w:val="24"/>
        </w:rPr>
        <w:t>osób uczestnicz</w:t>
      </w:r>
      <w:r w:rsidRPr="00857B9B">
        <w:rPr>
          <w:rFonts w:ascii="Cambria" w:eastAsia="TimesNewRoman" w:hAnsi="Cambria" w:cs="Tahoma"/>
          <w:sz w:val="24"/>
          <w:szCs w:val="24"/>
        </w:rPr>
        <w:t>ą</w:t>
      </w:r>
      <w:r w:rsidRPr="00857B9B">
        <w:rPr>
          <w:rFonts w:ascii="Cambria" w:hAnsi="Cambria" w:cs="Tahoma"/>
          <w:sz w:val="24"/>
          <w:szCs w:val="24"/>
        </w:rPr>
        <w:t>cych w poszczególnych szkoleniach,</w:t>
      </w:r>
    </w:p>
    <w:p w:rsidR="008F7212" w:rsidRPr="00857B9B" w:rsidRDefault="008F7212" w:rsidP="008F7212">
      <w:pPr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ambria" w:hAnsi="Cambria" w:cs="Tahoma"/>
          <w:sz w:val="24"/>
          <w:szCs w:val="24"/>
        </w:rPr>
      </w:pPr>
      <w:r w:rsidRPr="00857B9B">
        <w:rPr>
          <w:rFonts w:ascii="Cambria" w:hAnsi="Cambria" w:cs="Tahoma"/>
          <w:sz w:val="24"/>
          <w:szCs w:val="24"/>
        </w:rPr>
        <w:t>Imi</w:t>
      </w:r>
      <w:r w:rsidRPr="00857B9B">
        <w:rPr>
          <w:rFonts w:ascii="Cambria" w:eastAsia="TimesNewRoman" w:hAnsi="Cambria" w:cs="Tahoma"/>
          <w:sz w:val="24"/>
          <w:szCs w:val="24"/>
        </w:rPr>
        <w:t xml:space="preserve">ę </w:t>
      </w:r>
      <w:r w:rsidRPr="00857B9B">
        <w:rPr>
          <w:rFonts w:ascii="Cambria" w:hAnsi="Cambria" w:cs="Tahoma"/>
          <w:sz w:val="24"/>
          <w:szCs w:val="24"/>
        </w:rPr>
        <w:t>i nazwisko oraz specjalizacj</w:t>
      </w:r>
      <w:r w:rsidRPr="00857B9B">
        <w:rPr>
          <w:rFonts w:ascii="Cambria" w:eastAsia="TimesNewRoman" w:hAnsi="Cambria" w:cs="Tahoma"/>
          <w:sz w:val="24"/>
          <w:szCs w:val="24"/>
        </w:rPr>
        <w:t xml:space="preserve">ę </w:t>
      </w:r>
      <w:r w:rsidRPr="00857B9B">
        <w:rPr>
          <w:rFonts w:ascii="Cambria" w:hAnsi="Cambria" w:cs="Tahoma"/>
          <w:sz w:val="24"/>
          <w:szCs w:val="24"/>
        </w:rPr>
        <w:t>osób prowadz</w:t>
      </w:r>
      <w:r w:rsidRPr="00857B9B">
        <w:rPr>
          <w:rFonts w:ascii="Cambria" w:eastAsia="TimesNewRoman" w:hAnsi="Cambria" w:cs="Tahoma"/>
          <w:sz w:val="24"/>
          <w:szCs w:val="24"/>
        </w:rPr>
        <w:t>ą</w:t>
      </w:r>
      <w:r w:rsidRPr="00857B9B">
        <w:rPr>
          <w:rFonts w:ascii="Cambria" w:hAnsi="Cambria" w:cs="Tahoma"/>
          <w:sz w:val="24"/>
          <w:szCs w:val="24"/>
        </w:rPr>
        <w:t>cych szkolenie,</w:t>
      </w:r>
    </w:p>
    <w:p w:rsidR="008F7212" w:rsidRPr="00857B9B" w:rsidRDefault="008F7212" w:rsidP="008F7212">
      <w:pPr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ambria" w:hAnsi="Cambria" w:cs="Tahoma"/>
          <w:sz w:val="24"/>
          <w:szCs w:val="24"/>
        </w:rPr>
      </w:pPr>
      <w:r w:rsidRPr="00857B9B">
        <w:rPr>
          <w:rFonts w:ascii="Cambria" w:hAnsi="Cambria" w:cs="Tahoma"/>
          <w:sz w:val="24"/>
          <w:szCs w:val="24"/>
        </w:rPr>
        <w:t>czas trwania poszczególnych szkole</w:t>
      </w:r>
      <w:r w:rsidRPr="00857B9B">
        <w:rPr>
          <w:rFonts w:ascii="Cambria" w:eastAsia="TimesNewRoman" w:hAnsi="Cambria" w:cs="Tahoma"/>
          <w:sz w:val="24"/>
          <w:szCs w:val="24"/>
        </w:rPr>
        <w:t>ń</w:t>
      </w:r>
      <w:r w:rsidRPr="00857B9B">
        <w:rPr>
          <w:rFonts w:ascii="Cambria" w:hAnsi="Cambria" w:cs="Tahoma"/>
          <w:sz w:val="24"/>
          <w:szCs w:val="24"/>
        </w:rPr>
        <w:t>.</w:t>
      </w:r>
    </w:p>
    <w:p w:rsidR="008F7212" w:rsidRPr="00B8096B" w:rsidRDefault="008F7212" w:rsidP="008F7212">
      <w:pPr>
        <w:ind w:left="360"/>
        <w:jc w:val="both"/>
        <w:rPr>
          <w:rFonts w:ascii="Cambria" w:hAnsi="Cambria" w:cs="Tahoma"/>
          <w:b/>
          <w:sz w:val="24"/>
          <w:szCs w:val="24"/>
        </w:rPr>
      </w:pPr>
    </w:p>
    <w:p w:rsidR="008F7212" w:rsidRPr="00B8096B" w:rsidRDefault="008F7212" w:rsidP="008F7212">
      <w:pPr>
        <w:jc w:val="center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>§ 7</w:t>
      </w:r>
    </w:p>
    <w:p w:rsidR="008F7212" w:rsidRPr="00B8096B" w:rsidRDefault="008F7212" w:rsidP="008F7212">
      <w:pPr>
        <w:pStyle w:val="Nagwek1"/>
        <w:rPr>
          <w:rFonts w:ascii="Cambria" w:hAnsi="Cambria" w:cs="Tahoma"/>
          <w:szCs w:val="24"/>
        </w:rPr>
      </w:pPr>
      <w:r w:rsidRPr="00B8096B">
        <w:rPr>
          <w:rFonts w:ascii="Cambria" w:hAnsi="Cambria" w:cs="Tahoma"/>
          <w:szCs w:val="24"/>
        </w:rPr>
        <w:t>POSTANOWIENIA KOŃCOWE</w:t>
      </w:r>
    </w:p>
    <w:p w:rsidR="008F7212" w:rsidRPr="00B8096B" w:rsidRDefault="008F7212" w:rsidP="008F7212">
      <w:pPr>
        <w:numPr>
          <w:ilvl w:val="0"/>
          <w:numId w:val="4"/>
        </w:numPr>
        <w:jc w:val="both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>Wyklucza się takie zmiany umowy, które byłyby niekorzystne dla Zamawiającego.</w:t>
      </w:r>
    </w:p>
    <w:p w:rsidR="008F7212" w:rsidRPr="00B8096B" w:rsidRDefault="008F7212" w:rsidP="008F7212">
      <w:pPr>
        <w:numPr>
          <w:ilvl w:val="0"/>
          <w:numId w:val="4"/>
        </w:numPr>
        <w:jc w:val="both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>Wszelkie zmiany i uzupełnienia niniejszej umowy wymagają formy pisemnej pod rygorem nieważności.</w:t>
      </w:r>
    </w:p>
    <w:p w:rsidR="008F7212" w:rsidRPr="00B8096B" w:rsidRDefault="008F7212" w:rsidP="008F7212">
      <w:pPr>
        <w:numPr>
          <w:ilvl w:val="0"/>
          <w:numId w:val="4"/>
        </w:numPr>
        <w:jc w:val="both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>Zamawiający zastrzega sobie prawo do odstąpienia od umowy w trybie natychmiastowym w przypadku wystąpienia następujących okoliczności:</w:t>
      </w:r>
    </w:p>
    <w:p w:rsidR="008F7212" w:rsidRPr="00B8096B" w:rsidRDefault="008F7212" w:rsidP="008F7212">
      <w:pPr>
        <w:numPr>
          <w:ilvl w:val="0"/>
          <w:numId w:val="5"/>
        </w:numPr>
        <w:jc w:val="both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>Nieterminow</w:t>
      </w:r>
      <w:r>
        <w:rPr>
          <w:rFonts w:ascii="Cambria" w:hAnsi="Cambria" w:cs="Tahoma"/>
          <w:sz w:val="24"/>
          <w:szCs w:val="24"/>
        </w:rPr>
        <w:t>ej</w:t>
      </w:r>
      <w:r w:rsidRPr="00B8096B">
        <w:rPr>
          <w:rFonts w:ascii="Cambria" w:hAnsi="Cambria" w:cs="Tahoma"/>
          <w:sz w:val="24"/>
          <w:szCs w:val="24"/>
        </w:rPr>
        <w:t xml:space="preserve"> 3-krotn</w:t>
      </w:r>
      <w:r>
        <w:rPr>
          <w:rFonts w:ascii="Cambria" w:hAnsi="Cambria" w:cs="Tahoma"/>
          <w:sz w:val="24"/>
          <w:szCs w:val="24"/>
        </w:rPr>
        <w:t>ej</w:t>
      </w:r>
      <w:r w:rsidRPr="00B8096B">
        <w:rPr>
          <w:rFonts w:ascii="Cambria" w:hAnsi="Cambria" w:cs="Tahoma"/>
          <w:sz w:val="24"/>
          <w:szCs w:val="24"/>
        </w:rPr>
        <w:t xml:space="preserve"> realizacj</w:t>
      </w:r>
      <w:r>
        <w:rPr>
          <w:rFonts w:ascii="Cambria" w:hAnsi="Cambria" w:cs="Tahoma"/>
          <w:sz w:val="24"/>
          <w:szCs w:val="24"/>
        </w:rPr>
        <w:t>i dostaw, przekraczającej</w:t>
      </w:r>
      <w:r w:rsidRPr="00B8096B">
        <w:rPr>
          <w:rFonts w:ascii="Cambria" w:hAnsi="Cambria" w:cs="Tahoma"/>
          <w:sz w:val="24"/>
          <w:szCs w:val="24"/>
        </w:rPr>
        <w:t xml:space="preserve"> łącznie 7 dni w okresie realizacji umowy</w:t>
      </w:r>
    </w:p>
    <w:p w:rsidR="008F7212" w:rsidRPr="00B8096B" w:rsidRDefault="008F7212" w:rsidP="008F7212">
      <w:pPr>
        <w:numPr>
          <w:ilvl w:val="0"/>
          <w:numId w:val="5"/>
        </w:numPr>
        <w:jc w:val="both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 xml:space="preserve">Podwyższenia cen jednostkowych przez Wykonawcę. </w:t>
      </w:r>
    </w:p>
    <w:p w:rsidR="008F7212" w:rsidRPr="00B8096B" w:rsidRDefault="008F7212" w:rsidP="008F7212">
      <w:pPr>
        <w:jc w:val="both"/>
        <w:rPr>
          <w:rFonts w:ascii="Cambria" w:hAnsi="Cambria" w:cs="Tahoma"/>
          <w:sz w:val="24"/>
          <w:szCs w:val="24"/>
        </w:rPr>
      </w:pPr>
    </w:p>
    <w:p w:rsidR="008F7212" w:rsidRPr="00B8096B" w:rsidRDefault="008F7212" w:rsidP="008F7212">
      <w:pPr>
        <w:jc w:val="center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§ 8</w:t>
      </w:r>
    </w:p>
    <w:p w:rsidR="008F7212" w:rsidRPr="00B8096B" w:rsidRDefault="008F7212" w:rsidP="008F7212">
      <w:pPr>
        <w:jc w:val="both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</w:rPr>
        <w:t xml:space="preserve">1. Wykonawca </w:t>
      </w:r>
      <w:r w:rsidRPr="00B8096B">
        <w:rPr>
          <w:rFonts w:ascii="Cambria" w:hAnsi="Cambria" w:cs="Tahoma"/>
          <w:sz w:val="24"/>
          <w:szCs w:val="24"/>
        </w:rPr>
        <w:t>nie może przenieść wierzytelności na osobę trzecią bez zgody</w:t>
      </w:r>
    </w:p>
    <w:p w:rsidR="008F7212" w:rsidRPr="00B8096B" w:rsidRDefault="008F7212" w:rsidP="008F7212">
      <w:pPr>
        <w:jc w:val="both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 xml:space="preserve">    podmiotu tworzącego wyrażonej w formie pisemnej pod rygorem nieważności</w:t>
      </w:r>
    </w:p>
    <w:p w:rsidR="008F7212" w:rsidRPr="00B8096B" w:rsidRDefault="008F7212" w:rsidP="008F7212">
      <w:pPr>
        <w:jc w:val="both"/>
        <w:rPr>
          <w:rFonts w:ascii="Cambria" w:hAnsi="Cambria" w:cs="Tahoma"/>
          <w:sz w:val="24"/>
        </w:rPr>
      </w:pPr>
      <w:r w:rsidRPr="00B8096B">
        <w:rPr>
          <w:rFonts w:ascii="Cambria" w:hAnsi="Cambria" w:cs="Tahoma"/>
          <w:sz w:val="24"/>
          <w:szCs w:val="24"/>
        </w:rPr>
        <w:t xml:space="preserve">    zgodnie z art. 54 ust. 5 i 6 Ustawy o działalności leczniczej</w:t>
      </w:r>
      <w:r w:rsidRPr="00B8096B">
        <w:rPr>
          <w:rFonts w:ascii="Cambria" w:hAnsi="Cambria" w:cs="Tahoma"/>
          <w:sz w:val="24"/>
        </w:rPr>
        <w:t>.</w:t>
      </w:r>
    </w:p>
    <w:p w:rsidR="008F7212" w:rsidRPr="00B8096B" w:rsidRDefault="008F7212" w:rsidP="008F7212">
      <w:pPr>
        <w:jc w:val="both"/>
        <w:rPr>
          <w:rFonts w:ascii="Cambria" w:hAnsi="Cambria" w:cs="Tahoma"/>
          <w:sz w:val="24"/>
        </w:rPr>
      </w:pPr>
      <w:r w:rsidRPr="00B8096B">
        <w:rPr>
          <w:rFonts w:ascii="Cambria" w:hAnsi="Cambria" w:cs="Tahoma"/>
          <w:sz w:val="24"/>
        </w:rPr>
        <w:t xml:space="preserve">2. Wyklucza się stosowanie przez strony umowy konstrukcji prawnej, o której mowa </w:t>
      </w:r>
    </w:p>
    <w:p w:rsidR="008F7212" w:rsidRPr="00B8096B" w:rsidRDefault="008F7212" w:rsidP="008F7212">
      <w:pPr>
        <w:jc w:val="both"/>
        <w:rPr>
          <w:rFonts w:ascii="Cambria" w:hAnsi="Cambria" w:cs="Tahoma"/>
          <w:sz w:val="24"/>
        </w:rPr>
      </w:pPr>
      <w:r w:rsidRPr="00B8096B">
        <w:rPr>
          <w:rFonts w:ascii="Cambria" w:hAnsi="Cambria" w:cs="Tahoma"/>
          <w:sz w:val="24"/>
        </w:rPr>
        <w:t xml:space="preserve">    w art.518 Kodeksu Cywilnego (w szczególności Wykonawca nie może zawrzeć </w:t>
      </w:r>
    </w:p>
    <w:p w:rsidR="008F7212" w:rsidRPr="00B8096B" w:rsidRDefault="008F7212" w:rsidP="008F7212">
      <w:pPr>
        <w:jc w:val="both"/>
        <w:rPr>
          <w:rFonts w:ascii="Cambria" w:hAnsi="Cambria" w:cs="Tahoma"/>
          <w:sz w:val="24"/>
        </w:rPr>
      </w:pPr>
      <w:r w:rsidRPr="00B8096B">
        <w:rPr>
          <w:rFonts w:ascii="Cambria" w:hAnsi="Cambria" w:cs="Tahoma"/>
          <w:sz w:val="24"/>
        </w:rPr>
        <w:t xml:space="preserve">    umowy poręczenia z podmiotem trzecim) oraz wszelkich innych konstrukcji </w:t>
      </w:r>
    </w:p>
    <w:p w:rsidR="008F7212" w:rsidRPr="00B8096B" w:rsidRDefault="008F7212" w:rsidP="008F7212">
      <w:pPr>
        <w:jc w:val="both"/>
        <w:rPr>
          <w:rFonts w:ascii="Cambria" w:hAnsi="Cambria" w:cs="Tahoma"/>
          <w:sz w:val="24"/>
        </w:rPr>
      </w:pPr>
      <w:r w:rsidRPr="00B8096B">
        <w:rPr>
          <w:rFonts w:ascii="Cambria" w:hAnsi="Cambria" w:cs="Tahoma"/>
          <w:sz w:val="24"/>
        </w:rPr>
        <w:t xml:space="preserve">    prawnych skutkujących zmiana podmiotową po stronie wierzyciela.</w:t>
      </w:r>
    </w:p>
    <w:p w:rsidR="008F7212" w:rsidRPr="00B8096B" w:rsidRDefault="008F7212" w:rsidP="008F7212">
      <w:pPr>
        <w:jc w:val="both"/>
        <w:rPr>
          <w:rFonts w:ascii="Cambria" w:hAnsi="Cambria" w:cs="Tahoma"/>
          <w:sz w:val="24"/>
        </w:rPr>
      </w:pPr>
      <w:r w:rsidRPr="00B8096B">
        <w:rPr>
          <w:rFonts w:ascii="Cambria" w:hAnsi="Cambria" w:cs="Tahoma"/>
          <w:sz w:val="24"/>
        </w:rPr>
        <w:t>3. Naruszenie zakazu określonego w ust.2., skutkować będzie dla Wykonawcy</w:t>
      </w:r>
    </w:p>
    <w:p w:rsidR="008F7212" w:rsidRPr="00B8096B" w:rsidRDefault="008F7212" w:rsidP="008F7212">
      <w:pPr>
        <w:jc w:val="both"/>
        <w:rPr>
          <w:rFonts w:ascii="Cambria" w:hAnsi="Cambria" w:cs="Tahoma"/>
          <w:sz w:val="24"/>
        </w:rPr>
      </w:pPr>
      <w:r w:rsidRPr="00B8096B">
        <w:rPr>
          <w:rFonts w:ascii="Cambria" w:hAnsi="Cambria" w:cs="Tahoma"/>
          <w:sz w:val="24"/>
        </w:rPr>
        <w:t xml:space="preserve">    obowiązkiem zapłaty na rzecz Zamawiającego kary umownej w wysokości </w:t>
      </w:r>
    </w:p>
    <w:p w:rsidR="008F7212" w:rsidRPr="00B8096B" w:rsidRDefault="008F7212" w:rsidP="008F7212">
      <w:pPr>
        <w:jc w:val="both"/>
        <w:rPr>
          <w:rFonts w:ascii="Cambria" w:hAnsi="Cambria" w:cs="Tahoma"/>
          <w:sz w:val="24"/>
        </w:rPr>
      </w:pPr>
      <w:r w:rsidRPr="00B8096B">
        <w:rPr>
          <w:rFonts w:ascii="Cambria" w:hAnsi="Cambria" w:cs="Tahoma"/>
          <w:sz w:val="24"/>
        </w:rPr>
        <w:t xml:space="preserve">    spełnionego przez osobę trzecią świadczenia.</w:t>
      </w:r>
    </w:p>
    <w:p w:rsidR="008F7212" w:rsidRPr="00B8096B" w:rsidRDefault="008F7212" w:rsidP="008F7212">
      <w:pPr>
        <w:jc w:val="both"/>
        <w:rPr>
          <w:rFonts w:ascii="Cambria" w:hAnsi="Cambria" w:cs="Tahoma"/>
          <w:sz w:val="24"/>
          <w:szCs w:val="24"/>
        </w:rPr>
      </w:pPr>
    </w:p>
    <w:p w:rsidR="008F7212" w:rsidRPr="00B8096B" w:rsidRDefault="008F7212" w:rsidP="008F7212">
      <w:pPr>
        <w:jc w:val="center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§ 9</w:t>
      </w:r>
    </w:p>
    <w:p w:rsidR="00CA36A2" w:rsidRDefault="008F7212" w:rsidP="00CA36A2">
      <w:pPr>
        <w:jc w:val="both"/>
        <w:rPr>
          <w:rFonts w:ascii="Cambria" w:hAnsi="Cambria" w:cs="Arial"/>
          <w:sz w:val="24"/>
        </w:rPr>
      </w:pPr>
      <w:r w:rsidRPr="00B8096B">
        <w:rPr>
          <w:rFonts w:ascii="Cambria" w:hAnsi="Cambria" w:cs="Tahoma"/>
          <w:sz w:val="24"/>
          <w:szCs w:val="24"/>
        </w:rPr>
        <w:t xml:space="preserve">W sprawach nieuregulowanych niniejszą umową mają zastosowanie przepisy Kodeksu Cywilnego, Ustawa Prawo zamówień Publicznych z dnia 29.01.2004 roku (Dz. U. </w:t>
      </w:r>
      <w:r>
        <w:rPr>
          <w:rFonts w:ascii="Cambria" w:hAnsi="Cambria" w:cs="Tahoma"/>
          <w:sz w:val="24"/>
          <w:szCs w:val="24"/>
        </w:rPr>
        <w:t>201</w:t>
      </w:r>
      <w:r w:rsidR="00D5448A">
        <w:rPr>
          <w:rFonts w:ascii="Cambria" w:hAnsi="Cambria" w:cs="Tahoma"/>
          <w:sz w:val="24"/>
          <w:szCs w:val="24"/>
        </w:rPr>
        <w:t>9r. p.1843</w:t>
      </w:r>
      <w:r w:rsidRPr="00B8096B">
        <w:rPr>
          <w:rFonts w:ascii="Cambria" w:hAnsi="Cambria" w:cs="Tahoma"/>
          <w:sz w:val="24"/>
          <w:szCs w:val="24"/>
        </w:rPr>
        <w:t xml:space="preserve">) oraz ustawa z 08.03.2014r </w:t>
      </w:r>
      <w:r w:rsidR="00CA36A2">
        <w:rPr>
          <w:rFonts w:ascii="Cambria" w:hAnsi="Cambria" w:cs="Arial"/>
          <w:sz w:val="24"/>
        </w:rPr>
        <w:t>o przeciwdziałaniu nadmiernym opóźnieniom w transakcjach handlowych.</w:t>
      </w:r>
    </w:p>
    <w:p w:rsidR="008F7212" w:rsidRDefault="008F7212" w:rsidP="00CA36A2">
      <w:pPr>
        <w:jc w:val="both"/>
        <w:rPr>
          <w:rFonts w:ascii="Cambria" w:hAnsi="Cambria" w:cs="Tahoma"/>
          <w:sz w:val="24"/>
          <w:szCs w:val="24"/>
        </w:rPr>
      </w:pPr>
    </w:p>
    <w:p w:rsidR="008F7212" w:rsidRPr="00B8096B" w:rsidRDefault="008F7212" w:rsidP="008F7212">
      <w:pPr>
        <w:jc w:val="center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§ 10</w:t>
      </w:r>
    </w:p>
    <w:p w:rsidR="00312011" w:rsidRDefault="008F7212" w:rsidP="00312011">
      <w:pPr>
        <w:jc w:val="both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>1.</w:t>
      </w:r>
      <w:r w:rsidR="00312011">
        <w:rPr>
          <w:rFonts w:ascii="Cambria" w:hAnsi="Cambria" w:cs="Tahoma"/>
          <w:sz w:val="24"/>
        </w:rPr>
        <w:t xml:space="preserve"> </w:t>
      </w:r>
      <w:r>
        <w:rPr>
          <w:rFonts w:ascii="Cambria" w:hAnsi="Cambria" w:cs="Tahoma"/>
          <w:sz w:val="24"/>
        </w:rPr>
        <w:t xml:space="preserve"> </w:t>
      </w:r>
      <w:r w:rsidRPr="009E6EDB">
        <w:rPr>
          <w:rFonts w:ascii="Cambria" w:hAnsi="Cambria" w:cs="Tahoma"/>
          <w:sz w:val="24"/>
        </w:rPr>
        <w:t xml:space="preserve">Niniejsza umowa zostaje zawarta na czas określony od dnia </w:t>
      </w:r>
      <w:r w:rsidR="006E17FB">
        <w:rPr>
          <w:rFonts w:ascii="Cambria" w:hAnsi="Cambria" w:cs="Tahoma"/>
          <w:b/>
          <w:sz w:val="24"/>
        </w:rPr>
        <w:t>........</w:t>
      </w:r>
      <w:r w:rsidR="00990A6A" w:rsidRPr="00990A6A">
        <w:rPr>
          <w:rFonts w:ascii="Cambria" w:hAnsi="Cambria" w:cs="Tahoma"/>
          <w:b/>
          <w:sz w:val="24"/>
        </w:rPr>
        <w:t>.</w:t>
      </w:r>
      <w:r w:rsidR="00990A6A">
        <w:rPr>
          <w:rFonts w:ascii="Cambria" w:hAnsi="Cambria" w:cs="Tahoma"/>
          <w:sz w:val="24"/>
        </w:rPr>
        <w:t xml:space="preserve"> </w:t>
      </w:r>
      <w:r w:rsidRPr="009E6EDB">
        <w:rPr>
          <w:rFonts w:ascii="Cambria" w:hAnsi="Cambria" w:cs="Tahoma"/>
          <w:sz w:val="24"/>
        </w:rPr>
        <w:t>do dnia</w:t>
      </w:r>
    </w:p>
    <w:p w:rsidR="00312011" w:rsidRPr="00857B9B" w:rsidRDefault="00312011" w:rsidP="00312011">
      <w:pPr>
        <w:jc w:val="both"/>
        <w:rPr>
          <w:rFonts w:ascii="Cambria" w:hAnsi="Cambria" w:cs="Tahoma"/>
          <w:sz w:val="24"/>
          <w:szCs w:val="24"/>
        </w:rPr>
      </w:pPr>
      <w:r w:rsidRPr="003E679A">
        <w:rPr>
          <w:rFonts w:ascii="Cambria" w:hAnsi="Cambria" w:cs="Tahoma"/>
          <w:b/>
          <w:sz w:val="24"/>
        </w:rPr>
        <w:t xml:space="preserve">   </w:t>
      </w:r>
      <w:r w:rsidR="008F7212" w:rsidRPr="003E679A">
        <w:rPr>
          <w:rFonts w:ascii="Cambria" w:hAnsi="Cambria" w:cs="Tahoma"/>
          <w:b/>
          <w:sz w:val="24"/>
        </w:rPr>
        <w:t xml:space="preserve"> </w:t>
      </w:r>
      <w:r w:rsidRPr="003E679A">
        <w:rPr>
          <w:rFonts w:ascii="Cambria" w:hAnsi="Cambria" w:cs="Tahoma"/>
          <w:b/>
          <w:sz w:val="24"/>
        </w:rPr>
        <w:t xml:space="preserve">  </w:t>
      </w:r>
      <w:r w:rsidR="00051756" w:rsidRPr="003E679A">
        <w:rPr>
          <w:rFonts w:ascii="Cambria" w:hAnsi="Cambria" w:cs="Tahoma"/>
          <w:b/>
          <w:sz w:val="24"/>
        </w:rPr>
        <w:t>31</w:t>
      </w:r>
      <w:r w:rsidR="009F79F6" w:rsidRPr="003E679A">
        <w:rPr>
          <w:rFonts w:ascii="Cambria" w:hAnsi="Cambria" w:cs="Tahoma"/>
          <w:b/>
          <w:color w:val="000000" w:themeColor="text1"/>
          <w:sz w:val="24"/>
        </w:rPr>
        <w:t>.</w:t>
      </w:r>
      <w:r w:rsidR="006E17FB">
        <w:rPr>
          <w:rFonts w:ascii="Cambria" w:hAnsi="Cambria" w:cs="Tahoma"/>
          <w:b/>
          <w:color w:val="000000" w:themeColor="text1"/>
          <w:sz w:val="24"/>
        </w:rPr>
        <w:t>0</w:t>
      </w:r>
      <w:r w:rsidR="00051756">
        <w:rPr>
          <w:rFonts w:ascii="Cambria" w:hAnsi="Cambria" w:cs="Tahoma"/>
          <w:b/>
          <w:color w:val="000000" w:themeColor="text1"/>
          <w:sz w:val="24"/>
        </w:rPr>
        <w:t>5</w:t>
      </w:r>
      <w:r w:rsidR="009F79F6">
        <w:rPr>
          <w:rFonts w:ascii="Cambria" w:hAnsi="Cambria" w:cs="Tahoma"/>
          <w:b/>
          <w:color w:val="000000" w:themeColor="text1"/>
          <w:sz w:val="24"/>
        </w:rPr>
        <w:t>.2020</w:t>
      </w:r>
      <w:r w:rsidR="008234C3">
        <w:rPr>
          <w:rFonts w:ascii="Cambria" w:hAnsi="Cambria" w:cs="Tahoma"/>
          <w:b/>
          <w:color w:val="000000" w:themeColor="text1"/>
          <w:sz w:val="24"/>
        </w:rPr>
        <w:t>r.</w:t>
      </w:r>
      <w:r w:rsidR="008F7212">
        <w:rPr>
          <w:rFonts w:ascii="Cambria" w:hAnsi="Cambria" w:cs="Tahoma"/>
          <w:sz w:val="24"/>
        </w:rPr>
        <w:t xml:space="preserve"> </w:t>
      </w:r>
      <w:r w:rsidR="001C4734">
        <w:rPr>
          <w:rFonts w:ascii="Cambria" w:hAnsi="Cambria" w:cs="Tahoma"/>
          <w:sz w:val="24"/>
        </w:rPr>
        <w:t xml:space="preserve"> </w:t>
      </w:r>
      <w:r w:rsidR="008F7212">
        <w:rPr>
          <w:rFonts w:ascii="Cambria" w:hAnsi="Cambria" w:cs="Tahoma"/>
          <w:sz w:val="24"/>
        </w:rPr>
        <w:t xml:space="preserve"> bez względu na jej wykorzystanie.</w:t>
      </w:r>
      <w:r w:rsidRPr="00312011">
        <w:rPr>
          <w:rFonts w:ascii="Cambria" w:hAnsi="Cambria" w:cs="Tahoma"/>
          <w:sz w:val="24"/>
          <w:szCs w:val="24"/>
        </w:rPr>
        <w:t xml:space="preserve"> </w:t>
      </w:r>
      <w:r w:rsidR="00724CC0">
        <w:rPr>
          <w:rFonts w:ascii="Cambria" w:hAnsi="Cambria" w:cs="Tahoma"/>
          <w:sz w:val="24"/>
          <w:szCs w:val="24"/>
        </w:rPr>
        <w:t xml:space="preserve"> </w:t>
      </w:r>
      <w:r w:rsidRPr="00857B9B">
        <w:rPr>
          <w:rFonts w:ascii="Cambria" w:hAnsi="Cambria" w:cs="Tahoma"/>
          <w:sz w:val="24"/>
          <w:szCs w:val="24"/>
        </w:rPr>
        <w:t>Umowa będzie realizowana</w:t>
      </w:r>
    </w:p>
    <w:p w:rsidR="00312011" w:rsidRPr="00857B9B" w:rsidRDefault="00312011" w:rsidP="00312011">
      <w:pPr>
        <w:jc w:val="both"/>
        <w:rPr>
          <w:rFonts w:ascii="Cambria" w:hAnsi="Cambria" w:cs="Tahoma"/>
          <w:sz w:val="24"/>
          <w:szCs w:val="24"/>
        </w:rPr>
      </w:pPr>
      <w:r w:rsidRPr="00857B9B">
        <w:rPr>
          <w:rFonts w:ascii="Cambria" w:hAnsi="Cambria" w:cs="Tahoma"/>
          <w:sz w:val="24"/>
          <w:szCs w:val="24"/>
        </w:rPr>
        <w:t xml:space="preserve">      wartościowo, a nie ilościowo.</w:t>
      </w:r>
    </w:p>
    <w:p w:rsidR="008F7212" w:rsidRPr="00B8096B" w:rsidRDefault="008F7212" w:rsidP="00312011">
      <w:pPr>
        <w:pStyle w:val="Tekstpodstawowy"/>
        <w:ind w:left="284" w:hanging="284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</w:rPr>
        <w:t xml:space="preserve">2. </w:t>
      </w:r>
      <w:r>
        <w:rPr>
          <w:rFonts w:ascii="Cambria" w:hAnsi="Cambria" w:cs="Tahoma"/>
          <w:color w:val="auto"/>
        </w:rPr>
        <w:t>Zamawiający zastrzega sobie prawo do niepełnego w</w:t>
      </w:r>
      <w:r w:rsidR="00312011">
        <w:rPr>
          <w:rFonts w:ascii="Cambria" w:hAnsi="Cambria" w:cs="Tahoma"/>
          <w:color w:val="auto"/>
        </w:rPr>
        <w:t xml:space="preserve">ykorzystania ilości zamawianych  </w:t>
      </w:r>
      <w:r>
        <w:rPr>
          <w:rFonts w:ascii="Cambria" w:hAnsi="Cambria" w:cs="Tahoma"/>
          <w:color w:val="auto"/>
        </w:rPr>
        <w:t>implantów.</w:t>
      </w:r>
      <w:r w:rsidR="00312011">
        <w:rPr>
          <w:rFonts w:ascii="Cambria" w:hAnsi="Cambria" w:cs="Tahoma"/>
          <w:color w:val="auto"/>
        </w:rPr>
        <w:t xml:space="preserve"> </w:t>
      </w:r>
    </w:p>
    <w:p w:rsidR="008F7212" w:rsidRPr="00B8096B" w:rsidRDefault="008F7212" w:rsidP="008F7212">
      <w:pPr>
        <w:numPr>
          <w:ilvl w:val="0"/>
          <w:numId w:val="6"/>
        </w:numPr>
        <w:jc w:val="both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>Strony mogą rozwiązać umowę w każdym czasie za obopólną zgodą.</w:t>
      </w:r>
    </w:p>
    <w:p w:rsidR="008F7212" w:rsidRPr="00B8096B" w:rsidRDefault="008F7212" w:rsidP="008F7212">
      <w:pPr>
        <w:numPr>
          <w:ilvl w:val="0"/>
          <w:numId w:val="6"/>
        </w:numPr>
        <w:jc w:val="both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>Umowa wygasa w terminie określonym w ust. 1 bez względu na realizację umowy.</w:t>
      </w:r>
    </w:p>
    <w:p w:rsidR="008F7212" w:rsidRPr="00B8096B" w:rsidRDefault="008F7212" w:rsidP="008F7212">
      <w:pPr>
        <w:numPr>
          <w:ilvl w:val="0"/>
          <w:numId w:val="6"/>
        </w:numPr>
        <w:jc w:val="both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>Każda ze stron może wypowiedzieć umowę z zachowaniem 60 dniowego terminu wypowiedzenia.</w:t>
      </w:r>
    </w:p>
    <w:p w:rsidR="008F7212" w:rsidRPr="00B8096B" w:rsidRDefault="008F7212" w:rsidP="008F7212">
      <w:pPr>
        <w:jc w:val="center"/>
        <w:rPr>
          <w:rFonts w:ascii="Cambria" w:hAnsi="Cambria" w:cs="Tahoma"/>
          <w:sz w:val="24"/>
          <w:szCs w:val="24"/>
        </w:rPr>
      </w:pPr>
    </w:p>
    <w:p w:rsidR="008F7212" w:rsidRPr="00B8096B" w:rsidRDefault="008F7212" w:rsidP="008F7212">
      <w:pPr>
        <w:jc w:val="center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§ 11</w:t>
      </w:r>
    </w:p>
    <w:p w:rsidR="008F7212" w:rsidRPr="00B8096B" w:rsidRDefault="008F7212" w:rsidP="008F7212">
      <w:pPr>
        <w:jc w:val="both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>Wszelkie spory pomiędzy stronami mogące wyniknąć z realizacji niniejszej umowy rozstrzygane będą przez Sąd właściwy miejscowo dla siedziby Zamawiającego.</w:t>
      </w:r>
    </w:p>
    <w:p w:rsidR="008F7212" w:rsidRPr="00B8096B" w:rsidRDefault="008F7212" w:rsidP="008F7212">
      <w:pPr>
        <w:jc w:val="center"/>
        <w:rPr>
          <w:rFonts w:ascii="Cambria" w:hAnsi="Cambria" w:cs="Tahoma"/>
          <w:sz w:val="24"/>
          <w:szCs w:val="24"/>
        </w:rPr>
      </w:pPr>
    </w:p>
    <w:p w:rsidR="008F7212" w:rsidRPr="00B8096B" w:rsidRDefault="008F7212" w:rsidP="008F7212">
      <w:pPr>
        <w:jc w:val="center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§ 12</w:t>
      </w:r>
    </w:p>
    <w:p w:rsidR="008F7212" w:rsidRDefault="008F7212" w:rsidP="008F7212">
      <w:pPr>
        <w:jc w:val="both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>Umowa została sporządzona w 2 jednobr</w:t>
      </w:r>
      <w:r>
        <w:rPr>
          <w:rFonts w:ascii="Cambria" w:hAnsi="Cambria" w:cs="Tahoma"/>
          <w:sz w:val="24"/>
          <w:szCs w:val="24"/>
        </w:rPr>
        <w:t>zmiących egzemplarzach, po jednym</w:t>
      </w:r>
      <w:r w:rsidRPr="00B8096B">
        <w:rPr>
          <w:rFonts w:ascii="Cambria" w:hAnsi="Cambria" w:cs="Tahoma"/>
          <w:sz w:val="24"/>
          <w:szCs w:val="24"/>
        </w:rPr>
        <w:t xml:space="preserve"> dla każdej ze Stron.</w:t>
      </w:r>
    </w:p>
    <w:p w:rsidR="003E679A" w:rsidRPr="00B8096B" w:rsidRDefault="003E679A" w:rsidP="008F7212">
      <w:pPr>
        <w:jc w:val="both"/>
        <w:rPr>
          <w:rFonts w:ascii="Cambria" w:hAnsi="Cambria" w:cs="Tahoma"/>
          <w:sz w:val="24"/>
          <w:szCs w:val="24"/>
        </w:rPr>
      </w:pPr>
      <w:bookmarkStart w:id="0" w:name="_GoBack"/>
      <w:bookmarkEnd w:id="0"/>
    </w:p>
    <w:p w:rsidR="008F7212" w:rsidRPr="00B8096B" w:rsidRDefault="008F7212" w:rsidP="008F7212">
      <w:pPr>
        <w:jc w:val="both"/>
        <w:rPr>
          <w:rFonts w:ascii="Cambria" w:hAnsi="Cambria" w:cs="Tahoma"/>
          <w:sz w:val="24"/>
          <w:szCs w:val="24"/>
        </w:rPr>
      </w:pPr>
    </w:p>
    <w:p w:rsidR="008F7212" w:rsidRPr="00B8096B" w:rsidRDefault="008F7212" w:rsidP="008F7212">
      <w:pPr>
        <w:jc w:val="both"/>
        <w:rPr>
          <w:rFonts w:ascii="Cambria" w:hAnsi="Cambria" w:cs="Tahoma"/>
          <w:sz w:val="24"/>
          <w:szCs w:val="24"/>
          <w:u w:val="single"/>
        </w:rPr>
      </w:pPr>
      <w:r w:rsidRPr="00B8096B">
        <w:rPr>
          <w:rFonts w:ascii="Cambria" w:hAnsi="Cambria" w:cs="Tahoma"/>
          <w:sz w:val="24"/>
          <w:szCs w:val="24"/>
          <w:u w:val="single"/>
        </w:rPr>
        <w:t>Wykaz załączników do umowy:</w:t>
      </w:r>
    </w:p>
    <w:p w:rsidR="008F7212" w:rsidRPr="00B8096B" w:rsidRDefault="008F7212" w:rsidP="008F7212">
      <w:pPr>
        <w:numPr>
          <w:ilvl w:val="0"/>
          <w:numId w:val="7"/>
        </w:numPr>
        <w:jc w:val="both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>Załącznik nr 1 formularz asortymentowo – cenowy.</w:t>
      </w:r>
    </w:p>
    <w:p w:rsidR="008F7212" w:rsidRPr="00B8096B" w:rsidRDefault="008F7212" w:rsidP="008F7212">
      <w:pPr>
        <w:jc w:val="center"/>
        <w:rPr>
          <w:rFonts w:ascii="Cambria" w:hAnsi="Cambria" w:cs="Tahoma"/>
          <w:sz w:val="24"/>
          <w:szCs w:val="24"/>
        </w:rPr>
      </w:pPr>
    </w:p>
    <w:p w:rsidR="008F7212" w:rsidRPr="00B8096B" w:rsidRDefault="008F7212" w:rsidP="008F7212">
      <w:pPr>
        <w:jc w:val="center"/>
        <w:rPr>
          <w:rFonts w:ascii="Cambria" w:hAnsi="Cambria" w:cs="Tahoma"/>
          <w:sz w:val="24"/>
          <w:szCs w:val="24"/>
        </w:rPr>
      </w:pPr>
    </w:p>
    <w:p w:rsidR="008F7212" w:rsidRPr="00B8096B" w:rsidRDefault="008F7212" w:rsidP="008F7212">
      <w:pPr>
        <w:jc w:val="center"/>
        <w:rPr>
          <w:rFonts w:ascii="Cambria" w:hAnsi="Cambria" w:cs="Tahoma"/>
          <w:sz w:val="24"/>
          <w:szCs w:val="24"/>
        </w:rPr>
      </w:pPr>
    </w:p>
    <w:p w:rsidR="008F7212" w:rsidRPr="00B8096B" w:rsidRDefault="008F7212" w:rsidP="008F7212">
      <w:pPr>
        <w:jc w:val="center"/>
        <w:rPr>
          <w:rFonts w:ascii="Cambria" w:hAnsi="Cambria" w:cs="Tahoma"/>
          <w:sz w:val="24"/>
          <w:szCs w:val="24"/>
        </w:rPr>
      </w:pPr>
    </w:p>
    <w:p w:rsidR="008F7212" w:rsidRPr="00B8096B" w:rsidRDefault="008F7212" w:rsidP="008F7212">
      <w:pPr>
        <w:jc w:val="center"/>
        <w:rPr>
          <w:rFonts w:ascii="Cambria" w:hAnsi="Cambria" w:cs="Tahoma"/>
          <w:sz w:val="24"/>
          <w:szCs w:val="24"/>
        </w:rPr>
      </w:pPr>
      <w:r w:rsidRPr="00B8096B">
        <w:rPr>
          <w:rFonts w:ascii="Cambria" w:hAnsi="Cambria" w:cs="Tahoma"/>
          <w:sz w:val="24"/>
          <w:szCs w:val="24"/>
        </w:rPr>
        <w:t xml:space="preserve">Wykonawca: </w:t>
      </w:r>
      <w:r w:rsidRPr="00B8096B">
        <w:rPr>
          <w:rFonts w:ascii="Cambria" w:hAnsi="Cambria" w:cs="Tahoma"/>
          <w:sz w:val="24"/>
          <w:szCs w:val="24"/>
        </w:rPr>
        <w:tab/>
      </w:r>
      <w:r w:rsidRPr="00B8096B">
        <w:rPr>
          <w:rFonts w:ascii="Cambria" w:hAnsi="Cambria" w:cs="Tahoma"/>
          <w:sz w:val="24"/>
          <w:szCs w:val="24"/>
        </w:rPr>
        <w:tab/>
      </w:r>
      <w:r w:rsidRPr="00B8096B">
        <w:rPr>
          <w:rFonts w:ascii="Cambria" w:hAnsi="Cambria" w:cs="Tahoma"/>
          <w:sz w:val="24"/>
          <w:szCs w:val="24"/>
        </w:rPr>
        <w:tab/>
      </w:r>
      <w:r w:rsidRPr="00B8096B">
        <w:rPr>
          <w:rFonts w:ascii="Cambria" w:hAnsi="Cambria" w:cs="Tahoma"/>
          <w:sz w:val="24"/>
          <w:szCs w:val="24"/>
        </w:rPr>
        <w:tab/>
      </w:r>
      <w:r w:rsidRPr="00B8096B">
        <w:rPr>
          <w:rFonts w:ascii="Cambria" w:hAnsi="Cambria" w:cs="Tahoma"/>
          <w:sz w:val="24"/>
          <w:szCs w:val="24"/>
        </w:rPr>
        <w:tab/>
      </w:r>
      <w:r w:rsidRPr="00B8096B">
        <w:rPr>
          <w:rFonts w:ascii="Cambria" w:hAnsi="Cambria" w:cs="Tahoma"/>
          <w:sz w:val="24"/>
          <w:szCs w:val="24"/>
        </w:rPr>
        <w:tab/>
      </w:r>
      <w:r w:rsidRPr="00B8096B">
        <w:rPr>
          <w:rFonts w:ascii="Cambria" w:hAnsi="Cambria" w:cs="Tahoma"/>
          <w:sz w:val="24"/>
          <w:szCs w:val="24"/>
        </w:rPr>
        <w:tab/>
        <w:t>Zamawiający:</w:t>
      </w:r>
    </w:p>
    <w:p w:rsidR="00DF4333" w:rsidRDefault="00DF4333"/>
    <w:sectPr w:rsidR="00DF4333" w:rsidSect="00DF4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54B1322"/>
    <w:multiLevelType w:val="singleLevel"/>
    <w:tmpl w:val="85BCDE4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29D876EA"/>
    <w:multiLevelType w:val="hybridMultilevel"/>
    <w:tmpl w:val="4CCC90B0"/>
    <w:lvl w:ilvl="0" w:tplc="457E7F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D2C8DD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F75534B"/>
    <w:multiLevelType w:val="singleLevel"/>
    <w:tmpl w:val="A4561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0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799D3F02"/>
    <w:multiLevelType w:val="singleLevel"/>
    <w:tmpl w:val="DBD648C8"/>
    <w:lvl w:ilvl="0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7212"/>
    <w:rsid w:val="00051756"/>
    <w:rsid w:val="00054813"/>
    <w:rsid w:val="001646DE"/>
    <w:rsid w:val="00195291"/>
    <w:rsid w:val="001C4734"/>
    <w:rsid w:val="00312011"/>
    <w:rsid w:val="003E679A"/>
    <w:rsid w:val="004C1789"/>
    <w:rsid w:val="004C5656"/>
    <w:rsid w:val="004F7CA4"/>
    <w:rsid w:val="006E17FB"/>
    <w:rsid w:val="00724CC0"/>
    <w:rsid w:val="00793AFB"/>
    <w:rsid w:val="007B620B"/>
    <w:rsid w:val="008234C3"/>
    <w:rsid w:val="00857B9B"/>
    <w:rsid w:val="008A3CCF"/>
    <w:rsid w:val="008C3749"/>
    <w:rsid w:val="008F7212"/>
    <w:rsid w:val="00905882"/>
    <w:rsid w:val="00990A6A"/>
    <w:rsid w:val="009F79F6"/>
    <w:rsid w:val="00A440A0"/>
    <w:rsid w:val="00B039E3"/>
    <w:rsid w:val="00BB26BC"/>
    <w:rsid w:val="00BE36B7"/>
    <w:rsid w:val="00CA36A2"/>
    <w:rsid w:val="00D5448A"/>
    <w:rsid w:val="00DD0867"/>
    <w:rsid w:val="00DE2ADA"/>
    <w:rsid w:val="00DF4333"/>
    <w:rsid w:val="00E877B0"/>
    <w:rsid w:val="00FB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55AFC-B577-447A-8426-EEE93E1F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7212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8F7212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8F7212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72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F7212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F7212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F7212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F7212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F7212"/>
    <w:pPr>
      <w:jc w:val="both"/>
    </w:pPr>
    <w:rPr>
      <w:rFonts w:ascii="Arial" w:hAnsi="Arial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8F7212"/>
    <w:rPr>
      <w:rFonts w:ascii="Arial" w:eastAsia="Times New Roman" w:hAnsi="Arial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7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7B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ED261-8385-429A-8A78-F86A6D27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1377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ZOZ ZOZ</cp:lastModifiedBy>
  <cp:revision>19</cp:revision>
  <cp:lastPrinted>2019-10-11T06:33:00Z</cp:lastPrinted>
  <dcterms:created xsi:type="dcterms:W3CDTF">2018-10-10T08:28:00Z</dcterms:created>
  <dcterms:modified xsi:type="dcterms:W3CDTF">2020-02-06T06:57:00Z</dcterms:modified>
</cp:coreProperties>
</file>